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7FACD" w14:textId="77777777" w:rsidR="00A10F00" w:rsidRPr="00EC2044" w:rsidRDefault="00A10F00" w:rsidP="00A10F00">
      <w:pPr>
        <w:jc w:val="center"/>
        <w:rPr>
          <w:sz w:val="24"/>
          <w:szCs w:val="24"/>
          <w:u w:val="single"/>
        </w:rPr>
      </w:pPr>
      <w:r w:rsidRPr="00EC2044">
        <w:rPr>
          <w:sz w:val="24"/>
          <w:szCs w:val="24"/>
          <w:u w:val="single"/>
        </w:rPr>
        <w:t>Филиал ПАО «Россети Центр» - «Белгородэнерго»</w:t>
      </w:r>
    </w:p>
    <w:p w14:paraId="51CD485D" w14:textId="77777777" w:rsidR="00A10F00" w:rsidRPr="00EC2044" w:rsidRDefault="00A10F00" w:rsidP="00A10F00">
      <w:pPr>
        <w:jc w:val="center"/>
        <w:rPr>
          <w:sz w:val="24"/>
          <w:szCs w:val="24"/>
          <w:u w:val="single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246"/>
        <w:gridCol w:w="4393"/>
      </w:tblGrid>
      <w:tr w:rsidR="00A10F00" w:rsidRPr="00EC2044" w14:paraId="5B823E60" w14:textId="77777777" w:rsidTr="00EA5488">
        <w:tc>
          <w:tcPr>
            <w:tcW w:w="5246" w:type="dxa"/>
          </w:tcPr>
          <w:p w14:paraId="4B5DF2F9" w14:textId="21C9E875" w:rsidR="00A10F00" w:rsidRPr="00EC2044" w:rsidRDefault="00827BE1" w:rsidP="00C95093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14:paraId="6E3F1677" w14:textId="77777777" w:rsidR="00431055" w:rsidRPr="0096236A" w:rsidRDefault="00431055" w:rsidP="00431055">
            <w:pPr>
              <w:ind w:left="34"/>
              <w:rPr>
                <w:sz w:val="24"/>
              </w:rPr>
            </w:pPr>
            <w:r w:rsidRPr="0096236A">
              <w:rPr>
                <w:sz w:val="24"/>
              </w:rPr>
              <w:t>Заместитель генерального директора</w:t>
            </w:r>
          </w:p>
          <w:p w14:paraId="054DD589" w14:textId="77777777" w:rsidR="00431055" w:rsidRDefault="00431055" w:rsidP="00431055">
            <w:pPr>
              <w:ind w:left="34"/>
              <w:rPr>
                <w:sz w:val="24"/>
              </w:rPr>
            </w:pPr>
            <w:r w:rsidRPr="0096236A">
              <w:rPr>
                <w:sz w:val="24"/>
              </w:rPr>
              <w:t>по взаимодействию с клиентами и развитию</w:t>
            </w:r>
            <w:r>
              <w:rPr>
                <w:sz w:val="24"/>
              </w:rPr>
              <w:t xml:space="preserve"> </w:t>
            </w:r>
            <w:r w:rsidRPr="0096236A">
              <w:rPr>
                <w:sz w:val="24"/>
              </w:rPr>
              <w:t xml:space="preserve">дополнительных услуг, </w:t>
            </w:r>
            <w:proofErr w:type="spellStart"/>
            <w:r w:rsidRPr="0096236A">
              <w:rPr>
                <w:sz w:val="24"/>
              </w:rPr>
              <w:t>и.о</w:t>
            </w:r>
            <w:proofErr w:type="spellEnd"/>
            <w:r w:rsidRPr="0096236A">
              <w:rPr>
                <w:sz w:val="24"/>
              </w:rPr>
              <w:t>. заместителя</w:t>
            </w:r>
            <w:r>
              <w:rPr>
                <w:sz w:val="24"/>
              </w:rPr>
              <w:t xml:space="preserve"> </w:t>
            </w:r>
            <w:r w:rsidRPr="0096236A">
              <w:rPr>
                <w:sz w:val="24"/>
              </w:rPr>
              <w:t xml:space="preserve">генерального директора по </w:t>
            </w:r>
            <w:proofErr w:type="spellStart"/>
            <w:r w:rsidRPr="0096236A">
              <w:rPr>
                <w:sz w:val="24"/>
              </w:rPr>
              <w:t>КиТАСУ</w:t>
            </w:r>
            <w:proofErr w:type="spellEnd"/>
          </w:p>
          <w:p w14:paraId="16059774" w14:textId="77777777" w:rsidR="00431055" w:rsidRPr="00ED61B7" w:rsidRDefault="00431055" w:rsidP="00431055">
            <w:pPr>
              <w:ind w:left="34"/>
              <w:rPr>
                <w:iCs/>
                <w:sz w:val="22"/>
                <w:szCs w:val="24"/>
              </w:rPr>
            </w:pPr>
            <w:r>
              <w:rPr>
                <w:iCs/>
                <w:sz w:val="22"/>
                <w:szCs w:val="24"/>
              </w:rPr>
              <w:t>ПАО «Россети Центр»</w:t>
            </w:r>
          </w:p>
          <w:p w14:paraId="6F8FF6D5" w14:textId="490D1B80" w:rsidR="00431055" w:rsidRDefault="00431055" w:rsidP="00431055">
            <w:pPr>
              <w:rPr>
                <w:iCs/>
                <w:sz w:val="24"/>
                <w:szCs w:val="24"/>
              </w:rPr>
            </w:pPr>
          </w:p>
          <w:p w14:paraId="16E4CE47" w14:textId="77777777" w:rsidR="00EA5488" w:rsidRPr="00BB0D80" w:rsidRDefault="00EA5488" w:rsidP="00431055">
            <w:pPr>
              <w:rPr>
                <w:iCs/>
                <w:sz w:val="24"/>
                <w:szCs w:val="24"/>
              </w:rPr>
            </w:pPr>
          </w:p>
          <w:p w14:paraId="00FD4457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  <w:r w:rsidRPr="00BB0D80">
              <w:rPr>
                <w:iCs/>
                <w:sz w:val="24"/>
                <w:szCs w:val="24"/>
              </w:rPr>
              <w:t>________________</w:t>
            </w:r>
            <w:r>
              <w:rPr>
                <w:iCs/>
                <w:sz w:val="24"/>
                <w:szCs w:val="24"/>
              </w:rPr>
              <w:t>К.С</w:t>
            </w:r>
            <w:r w:rsidRPr="00BB0D80">
              <w:rPr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>Михайленко</w:t>
            </w:r>
          </w:p>
          <w:p w14:paraId="0F3373EF" w14:textId="77777777" w:rsidR="00431055" w:rsidRPr="00BB0D80" w:rsidRDefault="00431055" w:rsidP="00431055">
            <w:pPr>
              <w:rPr>
                <w:sz w:val="24"/>
                <w:szCs w:val="24"/>
                <w:shd w:val="clear" w:color="auto" w:fill="FFFFFF"/>
              </w:rPr>
            </w:pPr>
          </w:p>
          <w:p w14:paraId="43F33F63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  <w:r w:rsidRPr="00BB0D80">
              <w:rPr>
                <w:sz w:val="24"/>
                <w:szCs w:val="24"/>
                <w:shd w:val="clear" w:color="auto" w:fill="FFFFFF"/>
              </w:rPr>
              <w:t>"___"______________ 202</w:t>
            </w:r>
            <w:r>
              <w:rPr>
                <w:sz w:val="24"/>
                <w:szCs w:val="24"/>
                <w:shd w:val="clear" w:color="auto" w:fill="FFFFFF"/>
              </w:rPr>
              <w:t>3</w:t>
            </w:r>
            <w:r w:rsidRPr="00BB0D80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65D39AB5" w14:textId="77777777" w:rsidR="00A10F00" w:rsidRPr="00EC2044" w:rsidRDefault="00A10F00" w:rsidP="00C95093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</w:p>
        </w:tc>
        <w:tc>
          <w:tcPr>
            <w:tcW w:w="4393" w:type="dxa"/>
          </w:tcPr>
          <w:p w14:paraId="01E2FCE8" w14:textId="77777777" w:rsidR="00827BE1" w:rsidRDefault="00827BE1" w:rsidP="00431055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УТВЕРЖДАЮ</w:t>
            </w:r>
          </w:p>
          <w:p w14:paraId="7C0CFA03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  <w:r w:rsidRPr="00BB0D80">
              <w:rPr>
                <w:iCs/>
                <w:sz w:val="24"/>
                <w:szCs w:val="24"/>
              </w:rPr>
              <w:t xml:space="preserve">Первый заместитель директора – главный инженер филиала </w:t>
            </w:r>
          </w:p>
          <w:p w14:paraId="18E04BF7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  <w:r w:rsidRPr="00BB0D80">
              <w:rPr>
                <w:iCs/>
                <w:sz w:val="24"/>
                <w:szCs w:val="24"/>
              </w:rPr>
              <w:t>ПАО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</w:t>
            </w:r>
            <w:r w:rsidRPr="00BB0D80">
              <w:rPr>
                <w:iCs/>
                <w:sz w:val="24"/>
                <w:szCs w:val="24"/>
              </w:rPr>
              <w:t>» - «Белгородэнерго»</w:t>
            </w:r>
          </w:p>
          <w:p w14:paraId="7BC17695" w14:textId="77777777" w:rsidR="00431055" w:rsidRPr="00BB0D80" w:rsidRDefault="00431055" w:rsidP="00EA5488">
            <w:pPr>
              <w:keepLines/>
              <w:suppressLineNumbers/>
              <w:spacing w:line="480" w:lineRule="auto"/>
              <w:ind w:left="34"/>
              <w:rPr>
                <w:iCs/>
                <w:sz w:val="24"/>
                <w:szCs w:val="24"/>
              </w:rPr>
            </w:pPr>
          </w:p>
          <w:p w14:paraId="47EF2C09" w14:textId="77777777" w:rsidR="00431055" w:rsidRPr="00BB0D80" w:rsidRDefault="00431055" w:rsidP="00431055">
            <w:pPr>
              <w:rPr>
                <w:sz w:val="24"/>
                <w:szCs w:val="24"/>
                <w:shd w:val="clear" w:color="auto" w:fill="FFFFFF"/>
              </w:rPr>
            </w:pPr>
            <w:r w:rsidRPr="00BB0D80">
              <w:rPr>
                <w:sz w:val="24"/>
                <w:szCs w:val="24"/>
                <w:shd w:val="clear" w:color="auto" w:fill="FFFFFF"/>
              </w:rPr>
              <w:t xml:space="preserve">______________ С.А.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Скоробреха</w:t>
            </w:r>
            <w:proofErr w:type="spellEnd"/>
          </w:p>
          <w:p w14:paraId="3D79437D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</w:p>
          <w:p w14:paraId="701EF3AA" w14:textId="77777777" w:rsidR="00431055" w:rsidRPr="00BB0D80" w:rsidRDefault="00431055" w:rsidP="00431055">
            <w:pPr>
              <w:rPr>
                <w:iCs/>
                <w:sz w:val="24"/>
                <w:szCs w:val="24"/>
              </w:rPr>
            </w:pPr>
            <w:r w:rsidRPr="00BB0D80">
              <w:rPr>
                <w:sz w:val="24"/>
                <w:szCs w:val="24"/>
                <w:shd w:val="clear" w:color="auto" w:fill="FFFFFF"/>
              </w:rPr>
              <w:t>"___"______________ 202</w:t>
            </w:r>
            <w:r>
              <w:rPr>
                <w:sz w:val="24"/>
                <w:szCs w:val="24"/>
                <w:shd w:val="clear" w:color="auto" w:fill="FFFFFF"/>
              </w:rPr>
              <w:t>3</w:t>
            </w:r>
            <w:r w:rsidRPr="00BB0D80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6E76B81E" w14:textId="77777777" w:rsidR="00A10F00" w:rsidRPr="00EC2044" w:rsidRDefault="00A10F00" w:rsidP="00C95093">
            <w:pPr>
              <w:rPr>
                <w:sz w:val="24"/>
                <w:szCs w:val="24"/>
                <w:u w:val="single"/>
              </w:rPr>
            </w:pPr>
          </w:p>
        </w:tc>
      </w:tr>
    </w:tbl>
    <w:p w14:paraId="411D823D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right"/>
      </w:pPr>
    </w:p>
    <w:p w14:paraId="241A4616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right"/>
      </w:pPr>
    </w:p>
    <w:p w14:paraId="1EFF915C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  <w:r w:rsidRPr="00EC2044">
        <w:t>ТЕХНИЧЕСКОЕ ЗАДАНИЕ №</w:t>
      </w:r>
      <w:r w:rsidR="00431055">
        <w:t xml:space="preserve"> </w:t>
      </w:r>
      <w:r w:rsidR="007111D0">
        <w:t>1</w:t>
      </w:r>
      <w:r w:rsidRPr="00EC2044">
        <w:t>_</w:t>
      </w:r>
      <w:r w:rsidR="00E15323" w:rsidRPr="00EC2044">
        <w:t>31</w:t>
      </w:r>
      <w:r w:rsidRPr="00EC2044">
        <w:t>_</w:t>
      </w:r>
      <w:r w:rsidR="007111D0">
        <w:t>224</w:t>
      </w:r>
    </w:p>
    <w:p w14:paraId="4D784851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p w14:paraId="1A7B39B9" w14:textId="77777777" w:rsidR="00EF0BB1" w:rsidRPr="00EC2044" w:rsidRDefault="00EF0BB1" w:rsidP="00EF0BB1">
      <w:pPr>
        <w:pStyle w:val="afd"/>
        <w:ind w:left="34"/>
        <w:jc w:val="center"/>
      </w:pPr>
      <w:r w:rsidRPr="00EC2044">
        <w:t xml:space="preserve">на поставку </w:t>
      </w:r>
      <w:r w:rsidR="00A10F00" w:rsidRPr="00EC2044">
        <w:t xml:space="preserve">оборудования </w:t>
      </w:r>
      <w:r w:rsidR="003D2300" w:rsidRPr="00EC2044">
        <w:t xml:space="preserve">телемеханики и </w:t>
      </w:r>
      <w:r w:rsidR="00A10F00" w:rsidRPr="00EC2044">
        <w:t>связи</w:t>
      </w:r>
    </w:p>
    <w:p w14:paraId="04623013" w14:textId="77777777" w:rsidR="00EF0BB1" w:rsidRPr="00EC2044" w:rsidRDefault="00EF0BB1" w:rsidP="00EF0BB1">
      <w:pPr>
        <w:pStyle w:val="afd"/>
        <w:ind w:left="34"/>
        <w:jc w:val="center"/>
      </w:pPr>
      <w:r w:rsidRPr="00EC2044">
        <w:t>для филиала ПАО «Россети Центр» - «</w:t>
      </w:r>
      <w:r w:rsidR="00A10F00" w:rsidRPr="00EC2044">
        <w:t>Белгород</w:t>
      </w:r>
      <w:r w:rsidRPr="00EC2044">
        <w:t>энерго»</w:t>
      </w:r>
    </w:p>
    <w:p w14:paraId="45DAEF6A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p w14:paraId="7B1F9D48" w14:textId="00265215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  <w:r w:rsidRPr="00EC2044">
        <w:t xml:space="preserve">на </w:t>
      </w:r>
      <w:r w:rsidR="00EA5488">
        <w:t>7</w:t>
      </w:r>
      <w:r w:rsidRPr="00EC2044">
        <w:t xml:space="preserve"> листах</w:t>
      </w:r>
    </w:p>
    <w:p w14:paraId="06E1C2F4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p w14:paraId="1E00BE6B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rPr>
          <w:sz w:val="24"/>
          <w:szCs w:val="24"/>
        </w:rPr>
      </w:pPr>
      <w:bookmarkStart w:id="0" w:name="_Hlk137199916"/>
      <w:r w:rsidRPr="00EC2044">
        <w:rPr>
          <w:sz w:val="24"/>
          <w:szCs w:val="24"/>
        </w:rPr>
        <w:t xml:space="preserve">Действует с </w:t>
      </w:r>
      <w:r w:rsidR="00A10F00" w:rsidRPr="00EC2044">
        <w:rPr>
          <w:sz w:val="24"/>
          <w:szCs w:val="24"/>
        </w:rPr>
        <w:t>202</w:t>
      </w:r>
      <w:r w:rsidR="00431055">
        <w:rPr>
          <w:sz w:val="24"/>
          <w:szCs w:val="24"/>
        </w:rPr>
        <w:t>3</w:t>
      </w:r>
      <w:r w:rsidRPr="00EC2044">
        <w:rPr>
          <w:sz w:val="24"/>
          <w:szCs w:val="24"/>
        </w:rPr>
        <w:t xml:space="preserve"> г.</w:t>
      </w:r>
    </w:p>
    <w:bookmarkEnd w:id="0"/>
    <w:p w14:paraId="1D95D60E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5070"/>
        <w:gridCol w:w="3616"/>
        <w:gridCol w:w="743"/>
      </w:tblGrid>
      <w:tr w:rsidR="00A10F00" w:rsidRPr="00EC2044" w14:paraId="7022ECF4" w14:textId="77777777" w:rsidTr="00431055">
        <w:tc>
          <w:tcPr>
            <w:tcW w:w="5070" w:type="dxa"/>
          </w:tcPr>
          <w:p w14:paraId="18419FFE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СОГЛАСОВАНО</w:t>
            </w:r>
          </w:p>
          <w:p w14:paraId="28A3A300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Заместитель начальника департамента</w:t>
            </w:r>
          </w:p>
          <w:p w14:paraId="28B0F4AB" w14:textId="77777777" w:rsidR="00431055" w:rsidRDefault="00811BAB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развития и эксплуатации </w:t>
            </w:r>
            <w:r w:rsidR="00431055" w:rsidRPr="00ED61B7">
              <w:rPr>
                <w:sz w:val="24"/>
                <w:szCs w:val="24"/>
              </w:rPr>
              <w:t>автоматизированных систем диспетчерского управления</w:t>
            </w:r>
            <w:r w:rsidR="00431055" w:rsidDel="00431055">
              <w:rPr>
                <w:sz w:val="24"/>
                <w:shd w:val="clear" w:color="auto" w:fill="FFFFFF"/>
              </w:rPr>
              <w:t xml:space="preserve"> </w:t>
            </w:r>
          </w:p>
          <w:p w14:paraId="27A70A68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ПАО «Россети Центр»</w:t>
            </w:r>
          </w:p>
          <w:p w14:paraId="4E46F9CB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14:paraId="13E9BB90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_______________</w:t>
            </w:r>
            <w:r w:rsidR="00811BAB">
              <w:rPr>
                <w:sz w:val="24"/>
                <w:shd w:val="clear" w:color="auto" w:fill="FFFFFF"/>
              </w:rPr>
              <w:t>А</w:t>
            </w:r>
            <w:r w:rsidR="00056D80">
              <w:rPr>
                <w:sz w:val="24"/>
                <w:shd w:val="clear" w:color="auto" w:fill="FFFFFF"/>
              </w:rPr>
              <w:t>.</w:t>
            </w:r>
            <w:r w:rsidR="00811BAB">
              <w:rPr>
                <w:sz w:val="24"/>
                <w:shd w:val="clear" w:color="auto" w:fill="FFFFFF"/>
              </w:rPr>
              <w:t>А</w:t>
            </w:r>
            <w:r w:rsidR="00056D80">
              <w:rPr>
                <w:sz w:val="24"/>
                <w:shd w:val="clear" w:color="auto" w:fill="FFFFFF"/>
              </w:rPr>
              <w:t xml:space="preserve">. </w:t>
            </w:r>
            <w:r w:rsidR="00811BAB">
              <w:rPr>
                <w:sz w:val="24"/>
                <w:shd w:val="clear" w:color="auto" w:fill="FFFFFF"/>
              </w:rPr>
              <w:t>Бритько</w:t>
            </w:r>
          </w:p>
          <w:p w14:paraId="08CD3C7D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</w:p>
          <w:p w14:paraId="44962B3A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«___»______________ 202</w:t>
            </w:r>
            <w:r w:rsidR="00431055">
              <w:rPr>
                <w:sz w:val="24"/>
                <w:shd w:val="clear" w:color="auto" w:fill="FFFFFF"/>
              </w:rPr>
              <w:t>3</w:t>
            </w:r>
            <w:r w:rsidRPr="00EC2044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  <w:gridSpan w:val="2"/>
          </w:tcPr>
          <w:p w14:paraId="5005232A" w14:textId="77777777" w:rsidR="00A10F00" w:rsidRPr="00EC2044" w:rsidRDefault="00A10F00" w:rsidP="00A10F00">
            <w:pPr>
              <w:ind w:left="34"/>
              <w:rPr>
                <w:sz w:val="24"/>
                <w:shd w:val="clear" w:color="auto" w:fill="FFFFFF"/>
              </w:rPr>
            </w:pPr>
          </w:p>
        </w:tc>
      </w:tr>
      <w:tr w:rsidR="00EF0BB1" w:rsidRPr="00EC2044" w14:paraId="3D3BE2FA" w14:textId="77777777" w:rsidTr="00431055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070" w:type="dxa"/>
          <w:wAfter w:w="743" w:type="dxa"/>
        </w:trPr>
        <w:tc>
          <w:tcPr>
            <w:tcW w:w="3616" w:type="dxa"/>
          </w:tcPr>
          <w:p w14:paraId="06E93FA9" w14:textId="77777777" w:rsidR="00EF0BB1" w:rsidRPr="00EC2044" w:rsidRDefault="00EF0BB1" w:rsidP="00C95093">
            <w:pPr>
              <w:keepLines/>
              <w:suppressLineNumbers/>
              <w:tabs>
                <w:tab w:val="left" w:pos="567"/>
              </w:tabs>
            </w:pPr>
          </w:p>
        </w:tc>
      </w:tr>
    </w:tbl>
    <w:p w14:paraId="3D7F6D95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A10F00" w:rsidRPr="00EC2044" w14:paraId="0D881FAF" w14:textId="77777777" w:rsidTr="00C95093">
        <w:tc>
          <w:tcPr>
            <w:tcW w:w="5955" w:type="dxa"/>
          </w:tcPr>
          <w:p w14:paraId="5C9BC205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СОГЛАСОВАНО</w:t>
            </w:r>
          </w:p>
          <w:p w14:paraId="5E6F324D" w14:textId="77777777" w:rsidR="00431055" w:rsidRDefault="00431055" w:rsidP="004310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 w:rsidRPr="00ED61B7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D61B7">
              <w:rPr>
                <w:sz w:val="24"/>
                <w:szCs w:val="24"/>
              </w:rPr>
              <w:t xml:space="preserve"> автоматизированных</w:t>
            </w:r>
          </w:p>
          <w:p w14:paraId="6AE990CE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ED61B7">
              <w:rPr>
                <w:sz w:val="24"/>
                <w:szCs w:val="24"/>
              </w:rPr>
              <w:t>систем технологического управления</w:t>
            </w:r>
          </w:p>
          <w:p w14:paraId="1D653110" w14:textId="77777777" w:rsidR="00431055" w:rsidRDefault="00431055" w:rsidP="004310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D61B7">
              <w:rPr>
                <w:sz w:val="24"/>
                <w:szCs w:val="24"/>
              </w:rPr>
              <w:t>епартамент</w:t>
            </w:r>
            <w:r>
              <w:rPr>
                <w:sz w:val="24"/>
                <w:szCs w:val="24"/>
              </w:rPr>
              <w:t>а</w:t>
            </w:r>
            <w:r w:rsidRPr="00794A79">
              <w:rPr>
                <w:sz w:val="24"/>
                <w:szCs w:val="24"/>
              </w:rPr>
              <w:t xml:space="preserve"> </w:t>
            </w:r>
            <w:r w:rsidRPr="00ED61B7">
              <w:rPr>
                <w:sz w:val="24"/>
                <w:szCs w:val="24"/>
              </w:rPr>
              <w:t>развития и эксплуа</w:t>
            </w:r>
            <w:r>
              <w:rPr>
                <w:sz w:val="24"/>
                <w:szCs w:val="24"/>
              </w:rPr>
              <w:t>тации автоматизированных систем</w:t>
            </w:r>
          </w:p>
          <w:p w14:paraId="4E1800F6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ED61B7">
              <w:rPr>
                <w:sz w:val="24"/>
                <w:szCs w:val="24"/>
              </w:rPr>
              <w:t>диспетчерского управления</w:t>
            </w:r>
          </w:p>
          <w:p w14:paraId="09E9C885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П</w:t>
            </w:r>
            <w:r w:rsidRPr="00BB0D80">
              <w:rPr>
                <w:iCs/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</w:t>
            </w:r>
            <w:r w:rsidRPr="00BB0D80">
              <w:rPr>
                <w:iCs/>
                <w:sz w:val="24"/>
                <w:szCs w:val="24"/>
              </w:rPr>
              <w:t>»</w:t>
            </w:r>
          </w:p>
          <w:p w14:paraId="68BE400D" w14:textId="77777777" w:rsidR="00431055" w:rsidRPr="00BB0D80" w:rsidRDefault="00431055" w:rsidP="00431055">
            <w:pPr>
              <w:rPr>
                <w:sz w:val="24"/>
                <w:szCs w:val="24"/>
              </w:rPr>
            </w:pPr>
          </w:p>
          <w:p w14:paraId="65AC133A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________________ А.</w:t>
            </w:r>
            <w:r>
              <w:rPr>
                <w:sz w:val="24"/>
                <w:szCs w:val="24"/>
              </w:rPr>
              <w:t>Н</w:t>
            </w:r>
            <w:r w:rsidRPr="00BB0D8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Дубенцов</w:t>
            </w:r>
            <w:r w:rsidRPr="00BB0D80">
              <w:rPr>
                <w:sz w:val="24"/>
                <w:szCs w:val="24"/>
              </w:rPr>
              <w:t xml:space="preserve"> </w:t>
            </w:r>
          </w:p>
          <w:p w14:paraId="156A967A" w14:textId="77777777" w:rsidR="00431055" w:rsidRPr="00BB0D80" w:rsidRDefault="00431055" w:rsidP="00431055">
            <w:pPr>
              <w:rPr>
                <w:sz w:val="24"/>
                <w:szCs w:val="24"/>
              </w:rPr>
            </w:pPr>
          </w:p>
          <w:p w14:paraId="351B8A35" w14:textId="77777777" w:rsidR="00A10F00" w:rsidRPr="00EC2044" w:rsidRDefault="00431055" w:rsidP="00A10F00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BB0D80">
              <w:rPr>
                <w:sz w:val="24"/>
                <w:szCs w:val="24"/>
              </w:rPr>
              <w:t>"___"______________ 202</w:t>
            </w:r>
            <w:r>
              <w:rPr>
                <w:sz w:val="24"/>
                <w:szCs w:val="24"/>
              </w:rPr>
              <w:t>3</w:t>
            </w:r>
            <w:r w:rsidRPr="00BB0D8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359" w:type="dxa"/>
          </w:tcPr>
          <w:p w14:paraId="7C91DC75" w14:textId="77777777" w:rsidR="00A10F00" w:rsidRPr="00EC2044" w:rsidRDefault="00A10F00" w:rsidP="00A10F00">
            <w:pPr>
              <w:keepLines/>
              <w:suppressLineNumbers/>
              <w:snapToGrid w:val="0"/>
              <w:ind w:left="34"/>
              <w:rPr>
                <w:sz w:val="24"/>
                <w:shd w:val="clear" w:color="auto" w:fill="FFFFFF"/>
              </w:rPr>
            </w:pPr>
            <w:r w:rsidRPr="00EC2044">
              <w:rPr>
                <w:sz w:val="24"/>
                <w:shd w:val="clear" w:color="auto" w:fill="FFFFFF"/>
              </w:rPr>
              <w:t>СОГЛАСОВАНО:</w:t>
            </w:r>
          </w:p>
          <w:p w14:paraId="02C3601B" w14:textId="77777777" w:rsidR="00431055" w:rsidRPr="00BB0D80" w:rsidRDefault="00431055" w:rsidP="00431055">
            <w:pPr>
              <w:rPr>
                <w:rFonts w:eastAsia="Times New Roman"/>
                <w:sz w:val="24"/>
                <w:szCs w:val="24"/>
              </w:rPr>
            </w:pPr>
            <w:r w:rsidRPr="00BB0D80">
              <w:rPr>
                <w:rFonts w:eastAsia="Times New Roman"/>
                <w:sz w:val="24"/>
                <w:szCs w:val="24"/>
              </w:rPr>
              <w:t xml:space="preserve">Начальник </w:t>
            </w:r>
            <w:r>
              <w:rPr>
                <w:rFonts w:eastAsia="Times New Roman"/>
                <w:sz w:val="24"/>
                <w:szCs w:val="24"/>
              </w:rPr>
              <w:t>департамента</w:t>
            </w:r>
            <w:r w:rsidRPr="00BB0D80">
              <w:rPr>
                <w:rFonts w:eastAsia="Times New Roman"/>
                <w:sz w:val="24"/>
                <w:szCs w:val="24"/>
              </w:rPr>
              <w:t xml:space="preserve"> корпоративных и технологических автоматизированных систем управления ф</w:t>
            </w:r>
            <w:r w:rsidRPr="00BB0D80">
              <w:rPr>
                <w:sz w:val="24"/>
                <w:szCs w:val="24"/>
                <w:shd w:val="clear" w:color="auto" w:fill="FFFFFF"/>
              </w:rPr>
              <w:t>илиала</w:t>
            </w:r>
          </w:p>
          <w:p w14:paraId="1C4A98FE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ПАО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Центр» -</w:t>
            </w:r>
          </w:p>
          <w:p w14:paraId="74DC100E" w14:textId="77777777" w:rsidR="00431055" w:rsidRPr="00BB0D80" w:rsidRDefault="00431055" w:rsidP="00431055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«Белгородэнерго»</w:t>
            </w:r>
          </w:p>
          <w:p w14:paraId="3960DA61" w14:textId="77777777" w:rsidR="00431055" w:rsidRPr="00BB0D80" w:rsidRDefault="00431055" w:rsidP="00431055">
            <w:pPr>
              <w:rPr>
                <w:rFonts w:eastAsia="Times New Roman"/>
                <w:sz w:val="24"/>
                <w:szCs w:val="24"/>
              </w:rPr>
            </w:pPr>
          </w:p>
          <w:p w14:paraId="53A6874A" w14:textId="77777777" w:rsidR="00431055" w:rsidRPr="00BB0D80" w:rsidRDefault="00431055" w:rsidP="00431055">
            <w:pPr>
              <w:rPr>
                <w:rFonts w:eastAsia="Times New Roman"/>
                <w:sz w:val="24"/>
                <w:szCs w:val="24"/>
              </w:rPr>
            </w:pPr>
            <w:r w:rsidRPr="00BB0D80">
              <w:rPr>
                <w:rFonts w:eastAsia="Times New Roman"/>
                <w:sz w:val="24"/>
                <w:szCs w:val="24"/>
              </w:rPr>
              <w:t>______________ В.В. Недосеков</w:t>
            </w:r>
          </w:p>
          <w:p w14:paraId="36A109BC" w14:textId="77777777" w:rsidR="00431055" w:rsidRPr="00BB0D80" w:rsidRDefault="00431055" w:rsidP="00431055">
            <w:pPr>
              <w:rPr>
                <w:sz w:val="24"/>
                <w:szCs w:val="24"/>
              </w:rPr>
            </w:pPr>
          </w:p>
          <w:p w14:paraId="5AFF41B2" w14:textId="77777777" w:rsidR="00A10F00" w:rsidRPr="00EC2044" w:rsidRDefault="00431055" w:rsidP="00A10F00">
            <w:pPr>
              <w:ind w:left="34"/>
              <w:rPr>
                <w:sz w:val="24"/>
                <w:shd w:val="clear" w:color="auto" w:fill="FFFFFF"/>
              </w:rPr>
            </w:pPr>
            <w:r w:rsidRPr="00BB0D80">
              <w:rPr>
                <w:sz w:val="24"/>
                <w:szCs w:val="24"/>
                <w:shd w:val="clear" w:color="auto" w:fill="FFFFFF"/>
              </w:rPr>
              <w:t>"___"______________ 202</w:t>
            </w:r>
            <w:r>
              <w:rPr>
                <w:sz w:val="24"/>
                <w:szCs w:val="24"/>
                <w:shd w:val="clear" w:color="auto" w:fill="FFFFFF"/>
              </w:rPr>
              <w:t>3</w:t>
            </w:r>
            <w:r w:rsidRPr="00BB0D80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3A344422" w14:textId="77777777" w:rsidR="00EF0BB1" w:rsidRPr="00EC2044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p w14:paraId="022691BD" w14:textId="77777777" w:rsidR="00EF0BB1" w:rsidRPr="00EC2044" w:rsidRDefault="00EF0BB1" w:rsidP="00EF0BB1">
      <w:pPr>
        <w:pStyle w:val="ae"/>
        <w:ind w:left="34"/>
        <w:jc w:val="center"/>
        <w:rPr>
          <w:sz w:val="28"/>
          <w:szCs w:val="28"/>
          <w:lang w:val="ru-RU"/>
        </w:rPr>
      </w:pPr>
      <w:r w:rsidRPr="00EC2044">
        <w:rPr>
          <w:sz w:val="28"/>
          <w:szCs w:val="28"/>
          <w:lang w:val="ru-RU"/>
        </w:rPr>
        <w:t xml:space="preserve">г. </w:t>
      </w:r>
      <w:r w:rsidR="00A10F00" w:rsidRPr="00EC2044">
        <w:rPr>
          <w:sz w:val="28"/>
          <w:szCs w:val="28"/>
          <w:lang w:val="ru-RU"/>
        </w:rPr>
        <w:t>Белгород</w:t>
      </w:r>
      <w:r w:rsidRPr="00EC2044">
        <w:rPr>
          <w:sz w:val="28"/>
          <w:szCs w:val="28"/>
          <w:lang w:val="ru-RU"/>
        </w:rPr>
        <w:t>, 202</w:t>
      </w:r>
      <w:r w:rsidR="007111D0">
        <w:rPr>
          <w:sz w:val="28"/>
          <w:szCs w:val="28"/>
          <w:lang w:val="ru-RU"/>
        </w:rPr>
        <w:t>3</w:t>
      </w:r>
      <w:r w:rsidR="00FE7D45">
        <w:rPr>
          <w:sz w:val="28"/>
          <w:szCs w:val="28"/>
          <w:lang w:val="ru-RU"/>
        </w:rPr>
        <w:t xml:space="preserve"> г.</w:t>
      </w:r>
      <w:r w:rsidRPr="00EC2044">
        <w:rPr>
          <w:sz w:val="28"/>
          <w:szCs w:val="28"/>
          <w:lang w:val="ru-RU"/>
        </w:rPr>
        <w:br w:type="page"/>
      </w:r>
    </w:p>
    <w:p w14:paraId="1CB1BAC8" w14:textId="77777777" w:rsidR="008E2036" w:rsidRPr="00EC2044" w:rsidRDefault="00DD5D43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EC2044">
        <w:rPr>
          <w:b/>
          <w:sz w:val="24"/>
          <w:szCs w:val="24"/>
        </w:rPr>
        <w:lastRenderedPageBreak/>
        <w:t>Содержание</w:t>
      </w:r>
    </w:p>
    <w:p w14:paraId="69574A32" w14:textId="77777777" w:rsidR="00DD5D43" w:rsidRPr="00EC2044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C2044">
        <w:rPr>
          <w:b/>
          <w:bCs/>
        </w:rPr>
        <w:fldChar w:fldCharType="begin"/>
      </w:r>
      <w:r w:rsidRPr="00EC2044">
        <w:rPr>
          <w:b/>
          <w:bCs/>
        </w:rPr>
        <w:instrText xml:space="preserve"> TOC \o "1-3" \h \z \u </w:instrText>
      </w:r>
      <w:r w:rsidRPr="00EC2044">
        <w:rPr>
          <w:b/>
          <w:bCs/>
        </w:rPr>
        <w:fldChar w:fldCharType="separate"/>
      </w:r>
      <w:hyperlink w:anchor="_Toc425409827" w:history="1">
        <w:r w:rsidRPr="00EC2044">
          <w:rPr>
            <w:rStyle w:val="a6"/>
            <w:noProof/>
          </w:rPr>
          <w:t>1.</w:t>
        </w:r>
        <w:r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044">
          <w:rPr>
            <w:rStyle w:val="a6"/>
            <w:noProof/>
          </w:rPr>
          <w:t>Общие данные</w:t>
        </w:r>
        <w:r w:rsidRPr="00EC2044">
          <w:rPr>
            <w:noProof/>
            <w:webHidden/>
          </w:rPr>
          <w:tab/>
        </w:r>
        <w:r w:rsidRPr="00EC2044">
          <w:rPr>
            <w:noProof/>
            <w:webHidden/>
          </w:rPr>
          <w:fldChar w:fldCharType="begin"/>
        </w:r>
        <w:r w:rsidRPr="00EC2044">
          <w:rPr>
            <w:noProof/>
            <w:webHidden/>
          </w:rPr>
          <w:instrText xml:space="preserve"> PAGEREF _Toc425409827 \h </w:instrText>
        </w:r>
        <w:r w:rsidRPr="00EC2044">
          <w:rPr>
            <w:noProof/>
            <w:webHidden/>
          </w:rPr>
        </w:r>
        <w:r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Pr="00EC2044">
          <w:rPr>
            <w:noProof/>
            <w:webHidden/>
          </w:rPr>
          <w:fldChar w:fldCharType="end"/>
        </w:r>
      </w:hyperlink>
    </w:p>
    <w:p w14:paraId="54C65234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28" w:history="1">
        <w:r w:rsidR="00DD5D43" w:rsidRPr="00EC2044">
          <w:rPr>
            <w:rStyle w:val="a6"/>
            <w:noProof/>
          </w:rPr>
          <w:t>2.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Сроки начала/окончания поставки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_Toc425409828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="00DD5D43" w:rsidRPr="00EC2044">
          <w:rPr>
            <w:noProof/>
            <w:webHidden/>
          </w:rPr>
          <w:fldChar w:fldCharType="end"/>
        </w:r>
      </w:hyperlink>
    </w:p>
    <w:p w14:paraId="574C8043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29" w:history="1">
        <w:r w:rsidR="00DD5D43" w:rsidRPr="00EC2044">
          <w:rPr>
            <w:rStyle w:val="a6"/>
            <w:noProof/>
          </w:rPr>
          <w:t>3.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Финансирование поставки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_Toc425409829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="00DD5D43" w:rsidRPr="00EC2044">
          <w:rPr>
            <w:noProof/>
            <w:webHidden/>
          </w:rPr>
          <w:fldChar w:fldCharType="end"/>
        </w:r>
      </w:hyperlink>
    </w:p>
    <w:p w14:paraId="2CE16F58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0" w:history="1">
        <w:r w:rsidR="00DD5D43" w:rsidRPr="00EC2044">
          <w:rPr>
            <w:rStyle w:val="a6"/>
            <w:noProof/>
          </w:rPr>
          <w:t>4.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Требования к Поставщику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_Toc425409830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="00DD5D43" w:rsidRPr="00EC2044">
          <w:rPr>
            <w:noProof/>
            <w:webHidden/>
          </w:rPr>
          <w:fldChar w:fldCharType="end"/>
        </w:r>
      </w:hyperlink>
    </w:p>
    <w:p w14:paraId="5F79571D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5" w:history="1">
        <w:r w:rsidR="00DD5D43" w:rsidRPr="00EC2044">
          <w:rPr>
            <w:rStyle w:val="a6"/>
            <w:noProof/>
          </w:rPr>
          <w:t>5.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Технические требования к оборудованию и материалам.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_Toc425409835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="00DD5D43" w:rsidRPr="00EC2044">
          <w:rPr>
            <w:noProof/>
            <w:webHidden/>
          </w:rPr>
          <w:fldChar w:fldCharType="end"/>
        </w:r>
      </w:hyperlink>
    </w:p>
    <w:p w14:paraId="4D0FCCB3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6" w:history="1">
        <w:r w:rsidR="00DD5D43" w:rsidRPr="00EC2044">
          <w:rPr>
            <w:rStyle w:val="a6"/>
            <w:noProof/>
          </w:rPr>
          <w:t>6.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Гарантийные обязательства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_Toc425409836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3</w:t>
        </w:r>
        <w:r w:rsidR="00DD5D43" w:rsidRPr="00EC2044">
          <w:rPr>
            <w:noProof/>
            <w:webHidden/>
          </w:rPr>
          <w:fldChar w:fldCharType="end"/>
        </w:r>
      </w:hyperlink>
    </w:p>
    <w:p w14:paraId="722CCEB5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7" w:history="1">
        <w:r w:rsidR="00DD5D43" w:rsidRPr="00EC2044">
          <w:rPr>
            <w:rStyle w:val="a6"/>
            <w:noProof/>
          </w:rPr>
          <w:t>7.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Условия и требования к поставке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_Toc425409837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4</w:t>
        </w:r>
        <w:r w:rsidR="00DD5D43" w:rsidRPr="00EC2044">
          <w:rPr>
            <w:noProof/>
            <w:webHidden/>
          </w:rPr>
          <w:fldChar w:fldCharType="end"/>
        </w:r>
      </w:hyperlink>
    </w:p>
    <w:p w14:paraId="3C02F43C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8" w:history="1">
        <w:r w:rsidR="00DD5D43" w:rsidRPr="00EC2044">
          <w:rPr>
            <w:rStyle w:val="a6"/>
            <w:noProof/>
          </w:rPr>
          <w:t>8.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Правила приёмки оборудования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_Toc425409838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4</w:t>
        </w:r>
        <w:r w:rsidR="00DD5D43" w:rsidRPr="00EC2044">
          <w:rPr>
            <w:noProof/>
            <w:webHidden/>
          </w:rPr>
          <w:fldChar w:fldCharType="end"/>
        </w:r>
      </w:hyperlink>
    </w:p>
    <w:p w14:paraId="58606CA6" w14:textId="77777777" w:rsidR="00DD5D43" w:rsidRPr="00EC2044" w:rsidRDefault="009F738F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9" w:history="1">
        <w:r w:rsidR="00DD5D43" w:rsidRPr="00EC2044">
          <w:rPr>
            <w:rStyle w:val="a6"/>
            <w:noProof/>
          </w:rPr>
          <w:t>9.</w:t>
        </w:r>
        <w:r w:rsidR="00DD5D43" w:rsidRPr="00EC204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EC2044">
          <w:rPr>
            <w:rStyle w:val="a6"/>
            <w:noProof/>
          </w:rPr>
          <w:t>Стоимость и оплата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_Toc425409839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4</w:t>
        </w:r>
        <w:r w:rsidR="00DD5D43" w:rsidRPr="00EC2044">
          <w:rPr>
            <w:noProof/>
            <w:webHidden/>
          </w:rPr>
          <w:fldChar w:fldCharType="end"/>
        </w:r>
      </w:hyperlink>
    </w:p>
    <w:p w14:paraId="063507C1" w14:textId="77777777" w:rsidR="00DD5D43" w:rsidRPr="00EC2044" w:rsidRDefault="009F738F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40" w:history="1">
        <w:r w:rsidR="00DD5D43" w:rsidRPr="00EC2044">
          <w:rPr>
            <w:rStyle w:val="a6"/>
            <w:noProof/>
          </w:rPr>
          <w:t>Приложение №1.</w:t>
        </w:r>
        <w:r w:rsidR="00DD5D43" w:rsidRPr="00EC2044">
          <w:rPr>
            <w:noProof/>
            <w:webHidden/>
          </w:rPr>
          <w:tab/>
        </w:r>
        <w:r w:rsidR="00DD5D43" w:rsidRPr="00EC2044">
          <w:rPr>
            <w:noProof/>
            <w:webHidden/>
          </w:rPr>
          <w:fldChar w:fldCharType="begin"/>
        </w:r>
        <w:r w:rsidR="00DD5D43" w:rsidRPr="00EC2044">
          <w:rPr>
            <w:noProof/>
            <w:webHidden/>
          </w:rPr>
          <w:instrText xml:space="preserve"> PAGEREF _Toc425409840 \h </w:instrText>
        </w:r>
        <w:r w:rsidR="00DD5D43" w:rsidRPr="00EC2044">
          <w:rPr>
            <w:noProof/>
            <w:webHidden/>
          </w:rPr>
        </w:r>
        <w:r w:rsidR="00DD5D43" w:rsidRPr="00EC2044">
          <w:rPr>
            <w:noProof/>
            <w:webHidden/>
          </w:rPr>
          <w:fldChar w:fldCharType="separate"/>
        </w:r>
        <w:r w:rsidR="00222685">
          <w:rPr>
            <w:noProof/>
            <w:webHidden/>
          </w:rPr>
          <w:t>6</w:t>
        </w:r>
        <w:r w:rsidR="00DD5D43" w:rsidRPr="00EC2044">
          <w:rPr>
            <w:noProof/>
            <w:webHidden/>
          </w:rPr>
          <w:fldChar w:fldCharType="end"/>
        </w:r>
      </w:hyperlink>
    </w:p>
    <w:p w14:paraId="3B773CB9" w14:textId="77777777" w:rsidR="0046066E" w:rsidRPr="00EC2044" w:rsidRDefault="00DD5D43" w:rsidP="00431055">
      <w:pPr>
        <w:pStyle w:val="1"/>
        <w:numPr>
          <w:ilvl w:val="0"/>
          <w:numId w:val="0"/>
        </w:numPr>
        <w:ind w:left="567"/>
      </w:pPr>
      <w:r w:rsidRPr="00EC2044">
        <w:fldChar w:fldCharType="end"/>
      </w:r>
      <w:r w:rsidR="0046066E" w:rsidRPr="00EC2044">
        <w:rPr>
          <w:lang w:val="en-US"/>
        </w:rPr>
        <w:br w:type="page"/>
      </w:r>
    </w:p>
    <w:p w14:paraId="6861553A" w14:textId="77777777" w:rsidR="00AF2E1D" w:rsidRPr="00EC2044" w:rsidRDefault="00B43CD7" w:rsidP="00431055">
      <w:pPr>
        <w:pStyle w:val="1"/>
      </w:pPr>
      <w:bookmarkStart w:id="1" w:name="_Toc425409827"/>
      <w:r w:rsidRPr="00EC2044">
        <w:lastRenderedPageBreak/>
        <w:t>Общие данные</w:t>
      </w:r>
      <w:bookmarkEnd w:id="1"/>
    </w:p>
    <w:p w14:paraId="790F91F8" w14:textId="77777777" w:rsidR="00AF2E1D" w:rsidRPr="00EC2044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EC2044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EC2044">
        <w:rPr>
          <w:sz w:val="24"/>
          <w:szCs w:val="24"/>
        </w:rPr>
        <w:t xml:space="preserve">поставку </w:t>
      </w:r>
      <w:r w:rsidR="00A10F00" w:rsidRPr="00EC2044">
        <w:rPr>
          <w:sz w:val="24"/>
          <w:szCs w:val="24"/>
        </w:rPr>
        <w:t xml:space="preserve">оборудования </w:t>
      </w:r>
      <w:r w:rsidR="00F40599" w:rsidRPr="00B80393">
        <w:rPr>
          <w:sz w:val="24"/>
          <w:szCs w:val="24"/>
        </w:rPr>
        <w:t xml:space="preserve">телемеханики и </w:t>
      </w:r>
      <w:r w:rsidR="00A10F00" w:rsidRPr="00EC2044">
        <w:rPr>
          <w:sz w:val="24"/>
          <w:szCs w:val="24"/>
        </w:rPr>
        <w:t>связи</w:t>
      </w:r>
      <w:r w:rsidRPr="00EC2044">
        <w:rPr>
          <w:sz w:val="24"/>
          <w:szCs w:val="24"/>
        </w:rPr>
        <w:t xml:space="preserve"> </w:t>
      </w:r>
      <w:r w:rsidRPr="00EC2044">
        <w:rPr>
          <w:bCs/>
          <w:sz w:val="24"/>
          <w:szCs w:val="24"/>
        </w:rPr>
        <w:t xml:space="preserve">для </w:t>
      </w:r>
      <w:r w:rsidRPr="00EC2044">
        <w:rPr>
          <w:sz w:val="24"/>
          <w:szCs w:val="24"/>
        </w:rPr>
        <w:t xml:space="preserve">нужд </w:t>
      </w:r>
      <w:r w:rsidRPr="00EC2044">
        <w:rPr>
          <w:bCs/>
          <w:sz w:val="24"/>
          <w:szCs w:val="24"/>
        </w:rPr>
        <w:t xml:space="preserve">филиала </w:t>
      </w:r>
      <w:r w:rsidR="007736E6" w:rsidRPr="00EC2044">
        <w:rPr>
          <w:bCs/>
          <w:sz w:val="24"/>
          <w:szCs w:val="24"/>
        </w:rPr>
        <w:t>ПАО</w:t>
      </w:r>
      <w:r w:rsidR="00EF0BB1" w:rsidRPr="00EC2044">
        <w:rPr>
          <w:bCs/>
          <w:sz w:val="24"/>
          <w:szCs w:val="24"/>
        </w:rPr>
        <w:t xml:space="preserve"> «Россети Центр</w:t>
      </w:r>
      <w:r w:rsidRPr="00EC2044">
        <w:rPr>
          <w:bCs/>
          <w:sz w:val="24"/>
          <w:szCs w:val="24"/>
        </w:rPr>
        <w:t>» - «</w:t>
      </w:r>
      <w:r w:rsidR="00A10F00" w:rsidRPr="00EC2044">
        <w:rPr>
          <w:bCs/>
          <w:sz w:val="24"/>
          <w:szCs w:val="24"/>
        </w:rPr>
        <w:t>Белгород</w:t>
      </w:r>
      <w:r w:rsidRPr="00EC2044">
        <w:rPr>
          <w:bCs/>
          <w:sz w:val="24"/>
          <w:szCs w:val="24"/>
        </w:rPr>
        <w:t>энерго»</w:t>
      </w:r>
      <w:r w:rsidR="00AC1C28" w:rsidRPr="00EC2044">
        <w:rPr>
          <w:sz w:val="24"/>
          <w:szCs w:val="24"/>
        </w:rPr>
        <w:t>.</w:t>
      </w:r>
      <w:bookmarkEnd w:id="2"/>
      <w:bookmarkEnd w:id="3"/>
      <w:bookmarkEnd w:id="4"/>
      <w:bookmarkEnd w:id="5"/>
      <w:bookmarkEnd w:id="6"/>
      <w:bookmarkEnd w:id="7"/>
    </w:p>
    <w:p w14:paraId="655FD99E" w14:textId="77777777" w:rsidR="00A10F00" w:rsidRPr="00EC2044" w:rsidRDefault="00A10F00" w:rsidP="00140D34">
      <w:pPr>
        <w:ind w:firstLine="567"/>
        <w:rPr>
          <w:sz w:val="24"/>
          <w:szCs w:val="24"/>
        </w:rPr>
      </w:pPr>
      <w:r w:rsidRPr="00EC2044">
        <w:rPr>
          <w:b/>
          <w:sz w:val="24"/>
          <w:szCs w:val="24"/>
        </w:rPr>
        <w:t>Заказчик:</w:t>
      </w:r>
      <w:r w:rsidRPr="00EC2044">
        <w:rPr>
          <w:sz w:val="24"/>
          <w:szCs w:val="24"/>
        </w:rPr>
        <w:t xml:space="preserve"> ПАО «</w:t>
      </w:r>
      <w:r w:rsidR="00F40599">
        <w:rPr>
          <w:sz w:val="24"/>
          <w:szCs w:val="24"/>
        </w:rPr>
        <w:t>Россети</w:t>
      </w:r>
      <w:r w:rsidRPr="00EC2044">
        <w:rPr>
          <w:sz w:val="24"/>
          <w:szCs w:val="24"/>
        </w:rPr>
        <w:t xml:space="preserve"> Центр» 119017, г. Москва, ул. Ордынка М.,</w:t>
      </w:r>
    </w:p>
    <w:p w14:paraId="292C6C6C" w14:textId="77777777" w:rsidR="00AD764C" w:rsidRPr="00EC2044" w:rsidRDefault="006672FC" w:rsidP="00140D34">
      <w:pPr>
        <w:ind w:firstLine="567"/>
        <w:rPr>
          <w:sz w:val="24"/>
          <w:szCs w:val="24"/>
        </w:rPr>
      </w:pPr>
      <w:r w:rsidRPr="00EC2044">
        <w:rPr>
          <w:b/>
          <w:sz w:val="24"/>
          <w:szCs w:val="24"/>
        </w:rPr>
        <w:t>Поставщик</w:t>
      </w:r>
      <w:r w:rsidR="00AD764C" w:rsidRPr="00EC2044">
        <w:rPr>
          <w:b/>
          <w:sz w:val="24"/>
          <w:szCs w:val="24"/>
        </w:rPr>
        <w:t>:</w:t>
      </w:r>
      <w:r w:rsidR="00AD764C" w:rsidRPr="00EC2044">
        <w:rPr>
          <w:sz w:val="24"/>
          <w:szCs w:val="24"/>
        </w:rPr>
        <w:t xml:space="preserve"> определяется по итогам </w:t>
      </w:r>
      <w:r w:rsidR="00627C65" w:rsidRPr="00EC2044">
        <w:rPr>
          <w:sz w:val="24"/>
          <w:szCs w:val="24"/>
        </w:rPr>
        <w:t>торговой процедуры</w:t>
      </w:r>
      <w:r w:rsidR="00AD764C" w:rsidRPr="00EC2044">
        <w:rPr>
          <w:sz w:val="24"/>
          <w:szCs w:val="24"/>
        </w:rPr>
        <w:t>.</w:t>
      </w:r>
    </w:p>
    <w:p w14:paraId="284845E6" w14:textId="77777777" w:rsidR="007A2D75" w:rsidRPr="00EC2044" w:rsidRDefault="007A2D75" w:rsidP="00140D34">
      <w:pPr>
        <w:ind w:firstLine="567"/>
        <w:jc w:val="both"/>
        <w:rPr>
          <w:sz w:val="24"/>
          <w:szCs w:val="24"/>
        </w:rPr>
      </w:pPr>
      <w:r w:rsidRPr="00EC2044">
        <w:rPr>
          <w:b/>
          <w:bCs/>
          <w:sz w:val="24"/>
          <w:szCs w:val="24"/>
        </w:rPr>
        <w:t>Основная цель:</w:t>
      </w:r>
      <w:r w:rsidRPr="00EC2044">
        <w:rPr>
          <w:bCs/>
          <w:sz w:val="24"/>
          <w:szCs w:val="24"/>
        </w:rPr>
        <w:t xml:space="preserve"> </w:t>
      </w:r>
      <w:r w:rsidRPr="00EC2044">
        <w:rPr>
          <w:sz w:val="24"/>
          <w:szCs w:val="24"/>
        </w:rPr>
        <w:t xml:space="preserve">выбор </w:t>
      </w:r>
      <w:r w:rsidR="006672FC" w:rsidRPr="00EC2044">
        <w:rPr>
          <w:sz w:val="24"/>
          <w:szCs w:val="24"/>
        </w:rPr>
        <w:t>Поставщика</w:t>
      </w:r>
      <w:r w:rsidRPr="00EC2044">
        <w:rPr>
          <w:sz w:val="24"/>
          <w:szCs w:val="24"/>
        </w:rPr>
        <w:t xml:space="preserve"> для заключения договора </w:t>
      </w:r>
      <w:r w:rsidR="00906DBA" w:rsidRPr="00EC2044">
        <w:rPr>
          <w:sz w:val="24"/>
          <w:szCs w:val="24"/>
        </w:rPr>
        <w:t xml:space="preserve">поставки </w:t>
      </w:r>
      <w:r w:rsidR="00EC11AC" w:rsidRPr="00EC2044">
        <w:rPr>
          <w:sz w:val="24"/>
          <w:szCs w:val="24"/>
        </w:rPr>
        <w:t>оборудования</w:t>
      </w:r>
      <w:r w:rsidR="00F40599">
        <w:rPr>
          <w:sz w:val="24"/>
          <w:szCs w:val="24"/>
        </w:rPr>
        <w:t xml:space="preserve"> телемеханики и</w:t>
      </w:r>
      <w:r w:rsidR="00EC11AC" w:rsidRPr="00EC2044">
        <w:rPr>
          <w:sz w:val="24"/>
          <w:szCs w:val="24"/>
        </w:rPr>
        <w:t xml:space="preserve"> связи</w:t>
      </w:r>
      <w:r w:rsidR="00906DBA" w:rsidRPr="00EC2044">
        <w:rPr>
          <w:sz w:val="24"/>
          <w:szCs w:val="24"/>
        </w:rPr>
        <w:t xml:space="preserve"> </w:t>
      </w:r>
      <w:r w:rsidRPr="00EC2044">
        <w:rPr>
          <w:sz w:val="24"/>
          <w:szCs w:val="24"/>
        </w:rPr>
        <w:t xml:space="preserve">для нужд филиала </w:t>
      </w:r>
      <w:r w:rsidR="007736E6" w:rsidRPr="00EC2044">
        <w:rPr>
          <w:sz w:val="24"/>
          <w:szCs w:val="24"/>
        </w:rPr>
        <w:t>ПАО</w:t>
      </w:r>
      <w:r w:rsidRPr="00EC2044">
        <w:rPr>
          <w:sz w:val="24"/>
          <w:szCs w:val="24"/>
        </w:rPr>
        <w:t xml:space="preserve"> </w:t>
      </w:r>
      <w:r w:rsidR="00EF0BB1" w:rsidRPr="00EC2044">
        <w:rPr>
          <w:bCs/>
          <w:sz w:val="24"/>
          <w:szCs w:val="24"/>
        </w:rPr>
        <w:t>«Россети Центр» - «</w:t>
      </w:r>
      <w:r w:rsidR="00EC11AC" w:rsidRPr="00EC2044">
        <w:rPr>
          <w:bCs/>
          <w:sz w:val="24"/>
          <w:szCs w:val="24"/>
        </w:rPr>
        <w:t>Белгород</w:t>
      </w:r>
      <w:r w:rsidR="00EF0BB1" w:rsidRPr="00EC2044">
        <w:rPr>
          <w:bCs/>
          <w:sz w:val="24"/>
          <w:szCs w:val="24"/>
        </w:rPr>
        <w:t>энерго»</w:t>
      </w:r>
      <w:r w:rsidR="00140D34" w:rsidRPr="00EC2044">
        <w:rPr>
          <w:sz w:val="24"/>
          <w:szCs w:val="24"/>
        </w:rPr>
        <w:t>.</w:t>
      </w:r>
    </w:p>
    <w:p w14:paraId="77AE5A26" w14:textId="77777777" w:rsidR="00140D34" w:rsidRPr="00EC2044" w:rsidRDefault="00140D34" w:rsidP="00140D34">
      <w:pPr>
        <w:ind w:firstLine="567"/>
        <w:jc w:val="both"/>
        <w:rPr>
          <w:sz w:val="24"/>
          <w:szCs w:val="24"/>
        </w:rPr>
      </w:pPr>
    </w:p>
    <w:p w14:paraId="76C55C96" w14:textId="77777777" w:rsidR="007C327F" w:rsidRPr="00EC2044" w:rsidRDefault="00915A13" w:rsidP="00431055">
      <w:pPr>
        <w:pStyle w:val="1"/>
      </w:pPr>
      <w:bookmarkStart w:id="8" w:name="_Toc287003616"/>
      <w:bookmarkStart w:id="9" w:name="_Toc319666312"/>
      <w:bookmarkStart w:id="10" w:name="_Toc425409828"/>
      <w:r w:rsidRPr="00EC2044">
        <w:t xml:space="preserve">Сроки </w:t>
      </w:r>
      <w:r w:rsidRPr="00431055">
        <w:t>начала</w:t>
      </w:r>
      <w:r w:rsidR="00D36A5C" w:rsidRPr="00EC2044">
        <w:t>/окончания</w:t>
      </w:r>
      <w:r w:rsidRPr="00EC2044">
        <w:t xml:space="preserve"> </w:t>
      </w:r>
      <w:bookmarkEnd w:id="8"/>
      <w:bookmarkEnd w:id="9"/>
      <w:r w:rsidR="00906DBA" w:rsidRPr="00EC2044">
        <w:t>поставки</w:t>
      </w:r>
      <w:bookmarkEnd w:id="10"/>
    </w:p>
    <w:p w14:paraId="0C7DDF35" w14:textId="77777777" w:rsidR="001B0F29" w:rsidRPr="00EC2044" w:rsidRDefault="00915A13" w:rsidP="001B0F29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C2044">
        <w:rPr>
          <w:b w:val="0"/>
          <w:sz w:val="24"/>
          <w:szCs w:val="24"/>
        </w:rPr>
        <w:t>Начало:</w:t>
      </w:r>
      <w:r w:rsidR="001B0F29" w:rsidRPr="00EC2044">
        <w:rPr>
          <w:b w:val="0"/>
          <w:sz w:val="24"/>
          <w:szCs w:val="24"/>
        </w:rPr>
        <w:t xml:space="preserve"> </w:t>
      </w:r>
      <w:r w:rsidR="00EC11AC" w:rsidRPr="00EC2044">
        <w:rPr>
          <w:b w:val="0"/>
          <w:sz w:val="24"/>
          <w:szCs w:val="24"/>
        </w:rPr>
        <w:t>с момента заключения договора</w:t>
      </w:r>
      <w:r w:rsidR="001B0F29" w:rsidRPr="00EC2044">
        <w:rPr>
          <w:b w:val="0"/>
          <w:sz w:val="24"/>
          <w:szCs w:val="24"/>
        </w:rPr>
        <w:t>.</w:t>
      </w:r>
    </w:p>
    <w:p w14:paraId="53E89958" w14:textId="77777777" w:rsidR="00217D57" w:rsidRPr="00EC2044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C2044">
        <w:rPr>
          <w:b w:val="0"/>
          <w:sz w:val="24"/>
          <w:szCs w:val="24"/>
        </w:rPr>
        <w:t xml:space="preserve">Окончание: </w:t>
      </w:r>
      <w:r w:rsidR="00EC11AC" w:rsidRPr="00EC2044">
        <w:rPr>
          <w:b w:val="0"/>
          <w:sz w:val="24"/>
          <w:szCs w:val="24"/>
        </w:rPr>
        <w:t>в течении 60 календарных дней с момента заключения договора</w:t>
      </w:r>
      <w:r w:rsidR="003D5D28" w:rsidRPr="00EC2044">
        <w:rPr>
          <w:b w:val="0"/>
          <w:sz w:val="24"/>
          <w:szCs w:val="24"/>
        </w:rPr>
        <w:t>.</w:t>
      </w:r>
    </w:p>
    <w:p w14:paraId="1D4F9B70" w14:textId="77777777" w:rsidR="00140D34" w:rsidRPr="00EC2044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120AE2B2" w14:textId="77777777" w:rsidR="009F5E55" w:rsidRPr="00EC2044" w:rsidRDefault="009F5E55" w:rsidP="00431055">
      <w:pPr>
        <w:pStyle w:val="1"/>
      </w:pPr>
      <w:bookmarkStart w:id="11" w:name="_Toc319666313"/>
      <w:bookmarkStart w:id="12" w:name="_Toc425409829"/>
      <w:r w:rsidRPr="00EC2044">
        <w:t xml:space="preserve">Финансирование </w:t>
      </w:r>
      <w:bookmarkEnd w:id="11"/>
      <w:r w:rsidR="00014A2F" w:rsidRPr="00EC2044">
        <w:t>поставки</w:t>
      </w:r>
      <w:bookmarkEnd w:id="12"/>
    </w:p>
    <w:p w14:paraId="46A77352" w14:textId="59E7907E" w:rsidR="00431055" w:rsidRDefault="00431055" w:rsidP="00431055">
      <w:pPr>
        <w:pStyle w:val="af7"/>
        <w:spacing w:after="0"/>
        <w:ind w:left="360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ИПР 2023, код статьи БЛ-</w:t>
      </w:r>
      <w:r w:rsidR="00F62A21" w:rsidRPr="00F62A21">
        <w:rPr>
          <w:color w:val="000000"/>
          <w:sz w:val="24"/>
          <w:szCs w:val="24"/>
        </w:rPr>
        <w:t>7401</w:t>
      </w:r>
      <w:r w:rsidRPr="00F62A21">
        <w:rPr>
          <w:color w:val="000000"/>
          <w:sz w:val="24"/>
          <w:szCs w:val="24"/>
        </w:rPr>
        <w:t>.</w:t>
      </w:r>
    </w:p>
    <w:p w14:paraId="20FFF485" w14:textId="77777777" w:rsidR="00140D34" w:rsidRPr="00EC2044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16546318" w14:textId="77777777" w:rsidR="009F5E55" w:rsidRPr="00EC2044" w:rsidRDefault="009F5E55" w:rsidP="00431055">
      <w:pPr>
        <w:pStyle w:val="1"/>
      </w:pPr>
      <w:bookmarkStart w:id="13" w:name="_Toc351445379"/>
      <w:bookmarkStart w:id="14" w:name="_Toc358363919"/>
      <w:bookmarkStart w:id="15" w:name="_Toc358363961"/>
      <w:bookmarkStart w:id="16" w:name="_Toc358364025"/>
      <w:bookmarkStart w:id="17" w:name="_Toc358364641"/>
      <w:bookmarkStart w:id="18" w:name="_Toc358364854"/>
      <w:bookmarkStart w:id="19" w:name="_Toc363475155"/>
      <w:bookmarkStart w:id="20" w:name="_Toc349570484"/>
      <w:bookmarkStart w:id="21" w:name="_Toc349570705"/>
      <w:bookmarkStart w:id="22" w:name="_Toc349571100"/>
      <w:bookmarkStart w:id="23" w:name="_Toc274560384"/>
      <w:bookmarkStart w:id="24" w:name="_Toc291589525"/>
      <w:bookmarkStart w:id="25" w:name="_Toc319666314"/>
      <w:bookmarkStart w:id="26" w:name="_Toc42540983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C2044">
        <w:t xml:space="preserve">Требования к </w:t>
      </w:r>
      <w:bookmarkEnd w:id="23"/>
      <w:bookmarkEnd w:id="24"/>
      <w:bookmarkEnd w:id="25"/>
      <w:r w:rsidR="00014A2F" w:rsidRPr="00EC2044">
        <w:t>Поставщику</w:t>
      </w:r>
      <w:bookmarkEnd w:id="26"/>
    </w:p>
    <w:p w14:paraId="3E6A3BDA" w14:textId="77777777" w:rsidR="001E7247" w:rsidRPr="00EC2044" w:rsidRDefault="001E7247" w:rsidP="00EC11AC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bookmarkStart w:id="27" w:name="_Toc274560385"/>
      <w:r w:rsidRPr="00EC2044">
        <w:rPr>
          <w:color w:val="000000"/>
          <w:sz w:val="24"/>
          <w:szCs w:val="24"/>
        </w:rPr>
        <w:t>Требования к поставщику учтены в закупочной документации.</w:t>
      </w:r>
    </w:p>
    <w:p w14:paraId="0C86F383" w14:textId="77777777" w:rsidR="00140D34" w:rsidRPr="00EC2044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3038AFD9" w14:textId="77777777" w:rsidR="00095AD9" w:rsidRPr="00EC2044" w:rsidRDefault="00095AD9" w:rsidP="00431055">
      <w:pPr>
        <w:pStyle w:val="1"/>
      </w:pP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425409831"/>
      <w:bookmarkStart w:id="48" w:name="_Toc274560739"/>
      <w:bookmarkStart w:id="49" w:name="_Toc42540983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EC2044">
        <w:t>Технические требования к оборудованию.</w:t>
      </w:r>
      <w:bookmarkEnd w:id="48"/>
      <w:bookmarkEnd w:id="49"/>
    </w:p>
    <w:p w14:paraId="09BEE7B6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Закупаем</w:t>
      </w:r>
      <w:r w:rsidR="00BF6B71">
        <w:rPr>
          <w:szCs w:val="24"/>
        </w:rPr>
        <w:t>о</w:t>
      </w:r>
      <w:r w:rsidRPr="00EC2044">
        <w:rPr>
          <w:szCs w:val="24"/>
        </w:rPr>
        <w:t>е</w:t>
      </w:r>
      <w:r w:rsidR="00456273" w:rsidRPr="00EC2044">
        <w:rPr>
          <w:szCs w:val="24"/>
        </w:rPr>
        <w:t xml:space="preserve"> </w:t>
      </w:r>
      <w:r w:rsidR="00BF6B71">
        <w:rPr>
          <w:szCs w:val="24"/>
        </w:rPr>
        <w:t xml:space="preserve">оборудование </w:t>
      </w:r>
      <w:r w:rsidR="00456273" w:rsidRPr="00EC2044">
        <w:rPr>
          <w:szCs w:val="24"/>
        </w:rPr>
        <w:t>должны быть новым</w:t>
      </w:r>
      <w:r w:rsidR="001B008D" w:rsidRPr="00EC2044">
        <w:rPr>
          <w:szCs w:val="24"/>
        </w:rPr>
        <w:t>и</w:t>
      </w:r>
      <w:r w:rsidR="00456273" w:rsidRPr="00EC2044">
        <w:rPr>
          <w:szCs w:val="24"/>
        </w:rPr>
        <w:t xml:space="preserve"> и ранее не используемым</w:t>
      </w:r>
      <w:r w:rsidR="001B008D" w:rsidRPr="00EC2044">
        <w:rPr>
          <w:szCs w:val="24"/>
        </w:rPr>
        <w:t>и</w:t>
      </w:r>
      <w:r w:rsidR="00456273" w:rsidRPr="00EC2044">
        <w:rPr>
          <w:szCs w:val="24"/>
        </w:rPr>
        <w:t xml:space="preserve">, </w:t>
      </w:r>
      <w:r w:rsidRPr="00EC2044">
        <w:rPr>
          <w:szCs w:val="24"/>
        </w:rPr>
        <w:t>иметь количество и состав согласно Приложению № 1.</w:t>
      </w:r>
    </w:p>
    <w:p w14:paraId="7BCBD65A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Общие требования к поставляемому оборудованию:</w:t>
      </w:r>
    </w:p>
    <w:p w14:paraId="55EB4576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3DD4A8FE" w14:textId="283F8FB1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 xml:space="preserve">- для оборудования, выпускаемого для других отраслей и ведомств, </w:t>
      </w:r>
      <w:r w:rsidR="00781E97">
        <w:rPr>
          <w:szCs w:val="24"/>
        </w:rPr>
        <w:t xml:space="preserve">наличие </w:t>
      </w:r>
      <w:r w:rsidRPr="00EC2044">
        <w:rPr>
          <w:szCs w:val="24"/>
        </w:rPr>
        <w:t>сертификат</w:t>
      </w:r>
      <w:r w:rsidR="00781E97">
        <w:rPr>
          <w:szCs w:val="24"/>
        </w:rPr>
        <w:t>ов</w:t>
      </w:r>
      <w:r w:rsidRPr="00EC2044">
        <w:rPr>
          <w:szCs w:val="24"/>
        </w:rPr>
        <w:t xml:space="preserve">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14:paraId="2263EC0C" w14:textId="2978395E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- сертификация должна быть проведена в соответствии с</w:t>
      </w:r>
      <w:r w:rsidR="00781E97">
        <w:rPr>
          <w:szCs w:val="24"/>
        </w:rPr>
        <w:t xml:space="preserve"> действующими нормативно-правовыми актами</w:t>
      </w:r>
      <w:r w:rsidRPr="00EC2044">
        <w:rPr>
          <w:szCs w:val="24"/>
        </w:rPr>
        <w:t xml:space="preserve">; </w:t>
      </w:r>
    </w:p>
    <w:p w14:paraId="70688D7F" w14:textId="47ED1DC0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- оборудование должно соответствовать требованиям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 w:rsidRPr="00EC2044">
        <w:rPr>
          <w:szCs w:val="24"/>
        </w:rPr>
        <w:t>азличных климатических районов.</w:t>
      </w:r>
    </w:p>
    <w:p w14:paraId="76093DBD" w14:textId="77777777" w:rsidR="00140D34" w:rsidRPr="00EC2044" w:rsidRDefault="00140D34" w:rsidP="00140D34">
      <w:pPr>
        <w:pStyle w:val="BodyText21"/>
        <w:ind w:firstLine="567"/>
        <w:rPr>
          <w:szCs w:val="24"/>
        </w:rPr>
      </w:pPr>
    </w:p>
    <w:p w14:paraId="5B927E8F" w14:textId="77777777" w:rsidR="009F5E55" w:rsidRPr="00EC2044" w:rsidRDefault="00095AD9" w:rsidP="00431055">
      <w:pPr>
        <w:pStyle w:val="1"/>
      </w:pPr>
      <w:bookmarkStart w:id="50" w:name="_Toc351445387"/>
      <w:bookmarkStart w:id="51" w:name="_Toc358363927"/>
      <w:bookmarkStart w:id="52" w:name="_Toc358363969"/>
      <w:bookmarkStart w:id="53" w:name="_Toc358364033"/>
      <w:bookmarkStart w:id="54" w:name="_Toc358364649"/>
      <w:bookmarkStart w:id="55" w:name="_Toc358364862"/>
      <w:bookmarkStart w:id="56" w:name="_Toc363475163"/>
      <w:bookmarkStart w:id="57" w:name="_Toc351445388"/>
      <w:bookmarkStart w:id="58" w:name="_Toc358363928"/>
      <w:bookmarkStart w:id="59" w:name="_Toc358363970"/>
      <w:bookmarkStart w:id="60" w:name="_Toc358364034"/>
      <w:bookmarkStart w:id="61" w:name="_Toc358364650"/>
      <w:bookmarkStart w:id="62" w:name="_Toc358364863"/>
      <w:bookmarkStart w:id="63" w:name="_Toc363475164"/>
      <w:bookmarkStart w:id="64" w:name="_Toc351445389"/>
      <w:bookmarkStart w:id="65" w:name="_Toc358363929"/>
      <w:bookmarkStart w:id="66" w:name="_Toc358363971"/>
      <w:bookmarkStart w:id="67" w:name="_Toc358364035"/>
      <w:bookmarkStart w:id="68" w:name="_Toc358364651"/>
      <w:bookmarkStart w:id="69" w:name="_Toc358364864"/>
      <w:bookmarkStart w:id="70" w:name="_Toc363475165"/>
      <w:bookmarkStart w:id="71" w:name="_Toc351445390"/>
      <w:bookmarkStart w:id="72" w:name="_Toc358363930"/>
      <w:bookmarkStart w:id="73" w:name="_Toc358363972"/>
      <w:bookmarkStart w:id="74" w:name="_Toc358364036"/>
      <w:bookmarkStart w:id="75" w:name="_Toc358364652"/>
      <w:bookmarkStart w:id="76" w:name="_Toc358364865"/>
      <w:bookmarkStart w:id="77" w:name="_Toc363475166"/>
      <w:bookmarkStart w:id="78" w:name="_Toc349571108"/>
      <w:bookmarkStart w:id="79" w:name="_Toc425409836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EC2044">
        <w:t>Гарантийные обязательства</w:t>
      </w:r>
      <w:bookmarkEnd w:id="79"/>
    </w:p>
    <w:p w14:paraId="1E0E1A61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Гарантия на поставляем</w:t>
      </w:r>
      <w:r w:rsidR="00BF6B71">
        <w:rPr>
          <w:szCs w:val="24"/>
        </w:rPr>
        <w:t>о</w:t>
      </w:r>
      <w:r w:rsidRPr="00EC2044">
        <w:rPr>
          <w:szCs w:val="24"/>
        </w:rPr>
        <w:t xml:space="preserve">е оборудование должна распространяться не менее чем на </w:t>
      </w:r>
      <w:r w:rsidR="00EC2044" w:rsidRPr="00EC2044">
        <w:rPr>
          <w:szCs w:val="24"/>
        </w:rPr>
        <w:t>36</w:t>
      </w:r>
      <w:r w:rsidRPr="00EC2044">
        <w:rPr>
          <w:szCs w:val="24"/>
        </w:rPr>
        <w:t xml:space="preserve"> месяц</w:t>
      </w:r>
      <w:r w:rsidR="00EC2044" w:rsidRPr="00EC2044">
        <w:rPr>
          <w:szCs w:val="24"/>
        </w:rPr>
        <w:t>ев</w:t>
      </w:r>
      <w:r w:rsidRPr="00EC2044">
        <w:rPr>
          <w:szCs w:val="24"/>
        </w:rPr>
        <w:t>.</w:t>
      </w:r>
    </w:p>
    <w:p w14:paraId="1E16BA55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EC11AC" w:rsidRPr="00EC2044">
        <w:rPr>
          <w:szCs w:val="24"/>
        </w:rPr>
        <w:t>45</w:t>
      </w:r>
      <w:r w:rsidRPr="00EC2044">
        <w:rPr>
          <w:szCs w:val="24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68F7001B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66CBF29C" w14:textId="77777777" w:rsidR="009F5E55" w:rsidRPr="00EC2044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EC2044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оборудования на склад филиала </w:t>
      </w:r>
      <w:r w:rsidR="007736E6" w:rsidRPr="00EC2044">
        <w:rPr>
          <w:rFonts w:eastAsia="Times New Roman"/>
          <w:sz w:val="24"/>
          <w:szCs w:val="24"/>
        </w:rPr>
        <w:t>ПАО</w:t>
      </w:r>
      <w:r w:rsidRPr="00EC2044">
        <w:rPr>
          <w:rFonts w:eastAsia="Times New Roman"/>
          <w:sz w:val="24"/>
          <w:szCs w:val="24"/>
        </w:rPr>
        <w:t xml:space="preserve"> </w:t>
      </w:r>
      <w:r w:rsidR="00EF0BB1" w:rsidRPr="00EC2044">
        <w:rPr>
          <w:bCs/>
          <w:sz w:val="24"/>
          <w:szCs w:val="24"/>
        </w:rPr>
        <w:t>«Россети Центр» - «</w:t>
      </w:r>
      <w:r w:rsidR="002512AF" w:rsidRPr="00EC2044">
        <w:rPr>
          <w:bCs/>
          <w:sz w:val="24"/>
          <w:szCs w:val="24"/>
        </w:rPr>
        <w:t>Белгород</w:t>
      </w:r>
      <w:r w:rsidR="00EF0BB1" w:rsidRPr="00EC2044">
        <w:rPr>
          <w:bCs/>
          <w:sz w:val="24"/>
          <w:szCs w:val="24"/>
        </w:rPr>
        <w:t>энерго»</w:t>
      </w:r>
      <w:r w:rsidR="00140D34" w:rsidRPr="00EC2044">
        <w:rPr>
          <w:rFonts w:eastAsia="Times New Roman"/>
          <w:sz w:val="24"/>
          <w:szCs w:val="24"/>
        </w:rPr>
        <w:t>.</w:t>
      </w:r>
    </w:p>
    <w:p w14:paraId="39272C9B" w14:textId="77777777" w:rsidR="00140D34" w:rsidRPr="00EC2044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2EE6F94C" w14:textId="77777777" w:rsidR="005F0F37" w:rsidRPr="00EC2044" w:rsidRDefault="00095AD9" w:rsidP="00431055">
      <w:pPr>
        <w:pStyle w:val="1"/>
      </w:pPr>
      <w:bookmarkStart w:id="80" w:name="_Toc425409837"/>
      <w:bookmarkStart w:id="81" w:name="_Toc291589529"/>
      <w:bookmarkStart w:id="82" w:name="_Toc319666318"/>
      <w:r w:rsidRPr="00EC2044">
        <w:t>Условия и требования к поставке</w:t>
      </w:r>
      <w:bookmarkEnd w:id="80"/>
    </w:p>
    <w:p w14:paraId="6DF69AEB" w14:textId="77777777" w:rsidR="00524684" w:rsidRPr="00EC2044" w:rsidRDefault="003E6BB2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 w:rsidRPr="00EC2044">
        <w:rPr>
          <w:szCs w:val="24"/>
        </w:rPr>
        <w:t>заявки</w:t>
      </w:r>
      <w:r w:rsidRPr="00EC2044">
        <w:rPr>
          <w:szCs w:val="24"/>
        </w:rPr>
        <w:t>. М</w:t>
      </w:r>
      <w:r w:rsidR="00524684" w:rsidRPr="00EC2044">
        <w:rPr>
          <w:szCs w:val="24"/>
        </w:rPr>
        <w:t xml:space="preserve">аркировка, временная антикоррозионная защита, транспортирование, </w:t>
      </w:r>
      <w:r w:rsidR="00524684" w:rsidRPr="00EC2044">
        <w:rPr>
          <w:szCs w:val="24"/>
        </w:rPr>
        <w:lastRenderedPageBreak/>
        <w:t xml:space="preserve">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28A2200F" w14:textId="77777777" w:rsidR="00524684" w:rsidRPr="00EC2044" w:rsidRDefault="00524684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6EB4AE7F" w14:textId="77777777" w:rsidR="00524684" w:rsidRPr="00EC2044" w:rsidRDefault="00524684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14:paraId="2497302E" w14:textId="77777777" w:rsidR="00140D34" w:rsidRPr="00E95384" w:rsidRDefault="00140D34" w:rsidP="00140D34">
      <w:pPr>
        <w:pStyle w:val="BodyText21"/>
        <w:ind w:firstLine="567"/>
        <w:rPr>
          <w:szCs w:val="24"/>
        </w:rPr>
      </w:pPr>
    </w:p>
    <w:p w14:paraId="572019DE" w14:textId="77777777" w:rsidR="009F5E55" w:rsidRPr="00EC2044" w:rsidRDefault="00095AD9" w:rsidP="00431055">
      <w:pPr>
        <w:pStyle w:val="1"/>
      </w:pPr>
      <w:bookmarkStart w:id="83" w:name="_Toc351445393"/>
      <w:bookmarkStart w:id="84" w:name="_Toc358363933"/>
      <w:bookmarkStart w:id="85" w:name="_Toc358363975"/>
      <w:bookmarkStart w:id="86" w:name="_Toc358364039"/>
      <w:bookmarkStart w:id="87" w:name="_Toc358364655"/>
      <w:bookmarkStart w:id="88" w:name="_Toc358364868"/>
      <w:bookmarkStart w:id="89" w:name="_Toc363475169"/>
      <w:bookmarkStart w:id="90" w:name="_Toc425409838"/>
      <w:bookmarkEnd w:id="83"/>
      <w:bookmarkEnd w:id="84"/>
      <w:bookmarkEnd w:id="85"/>
      <w:bookmarkEnd w:id="86"/>
      <w:bookmarkEnd w:id="87"/>
      <w:bookmarkEnd w:id="88"/>
      <w:bookmarkEnd w:id="89"/>
      <w:r w:rsidRPr="00EC2044">
        <w:t>Правила приёмки оборудования</w:t>
      </w:r>
      <w:bookmarkEnd w:id="81"/>
      <w:bookmarkEnd w:id="82"/>
      <w:bookmarkEnd w:id="90"/>
    </w:p>
    <w:p w14:paraId="058D4C98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7736E6" w:rsidRPr="00EC2044">
        <w:rPr>
          <w:szCs w:val="24"/>
        </w:rPr>
        <w:t>ПАО</w:t>
      </w:r>
      <w:r w:rsidRPr="00EC2044">
        <w:rPr>
          <w:szCs w:val="24"/>
        </w:rPr>
        <w:t xml:space="preserve"> </w:t>
      </w:r>
      <w:r w:rsidR="00EF0BB1" w:rsidRPr="00EC2044">
        <w:rPr>
          <w:bCs/>
          <w:szCs w:val="24"/>
        </w:rPr>
        <w:t>«Россети Центр» - «</w:t>
      </w:r>
      <w:r w:rsidR="002512AF" w:rsidRPr="00EC2044">
        <w:rPr>
          <w:bCs/>
          <w:szCs w:val="24"/>
        </w:rPr>
        <w:t>Белгород</w:t>
      </w:r>
      <w:r w:rsidR="00EF0BB1" w:rsidRPr="00EC2044">
        <w:rPr>
          <w:bCs/>
          <w:szCs w:val="24"/>
        </w:rPr>
        <w:t>энерго»</w:t>
      </w:r>
      <w:r w:rsidRPr="00EC2044">
        <w:rPr>
          <w:szCs w:val="24"/>
        </w:rPr>
        <w:t xml:space="preserve"> при получении оборудования на склад филиала </w:t>
      </w:r>
      <w:r w:rsidR="007736E6" w:rsidRPr="00EC2044">
        <w:rPr>
          <w:szCs w:val="24"/>
        </w:rPr>
        <w:t>ПАО</w:t>
      </w:r>
      <w:r w:rsidRPr="00EC2044">
        <w:rPr>
          <w:szCs w:val="24"/>
        </w:rPr>
        <w:t xml:space="preserve"> </w:t>
      </w:r>
      <w:r w:rsidR="00EF0BB1" w:rsidRPr="00EC2044">
        <w:rPr>
          <w:bCs/>
          <w:szCs w:val="24"/>
        </w:rPr>
        <w:t>«Россети Центр» - «</w:t>
      </w:r>
      <w:r w:rsidR="002512AF" w:rsidRPr="00EC2044">
        <w:rPr>
          <w:bCs/>
          <w:szCs w:val="24"/>
        </w:rPr>
        <w:t>Белгород</w:t>
      </w:r>
      <w:r w:rsidR="00EF0BB1" w:rsidRPr="00EC2044">
        <w:rPr>
          <w:bCs/>
          <w:szCs w:val="24"/>
        </w:rPr>
        <w:t>энерго»</w:t>
      </w:r>
      <w:r w:rsidRPr="00EC2044">
        <w:rPr>
          <w:szCs w:val="24"/>
        </w:rPr>
        <w:t>, расположенного по адресу</w:t>
      </w:r>
      <w:r w:rsidR="002512AF" w:rsidRPr="00EC2044">
        <w:rPr>
          <w:szCs w:val="24"/>
        </w:rPr>
        <w:t>: г. Белгород, 5-й Заводской пер. д. 17.</w:t>
      </w:r>
    </w:p>
    <w:p w14:paraId="18C008C3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1A1CD465" w14:textId="77777777" w:rsidR="00095AD9" w:rsidRPr="00EC2044" w:rsidRDefault="00095AD9" w:rsidP="00140D34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 w:rsidRPr="00EC2044">
        <w:rPr>
          <w:szCs w:val="24"/>
        </w:rPr>
        <w:t xml:space="preserve"> путем</w:t>
      </w:r>
      <w:r w:rsidR="00EF0BB1" w:rsidRPr="00EC2044">
        <w:rPr>
          <w:szCs w:val="24"/>
        </w:rPr>
        <w:t xml:space="preserve"> проведения</w:t>
      </w:r>
      <w:r w:rsidRPr="00EC2044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5F0CD8F7" w14:textId="77777777" w:rsidR="001F0E57" w:rsidRPr="00EC2044" w:rsidRDefault="001F0E57" w:rsidP="001F0E57">
      <w:pPr>
        <w:pStyle w:val="BodyText21"/>
        <w:ind w:firstLine="567"/>
        <w:rPr>
          <w:szCs w:val="24"/>
        </w:rPr>
      </w:pPr>
      <w:r w:rsidRPr="00EC2044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0AEC775E" w14:textId="77777777" w:rsidR="001F0E57" w:rsidRPr="00EC2044" w:rsidRDefault="001F0E57" w:rsidP="001F0E5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EC2044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2CABF963" w14:textId="77777777" w:rsidR="00140D34" w:rsidRPr="00EC2044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5C8B1332" w14:textId="77777777" w:rsidR="009F5E55" w:rsidRPr="00EC2044" w:rsidRDefault="00B4078F" w:rsidP="00431055">
      <w:pPr>
        <w:pStyle w:val="1"/>
      </w:pPr>
      <w:bookmarkStart w:id="91" w:name="_Toc425409839"/>
      <w:bookmarkStart w:id="92" w:name="_Toc291589530"/>
      <w:bookmarkStart w:id="93" w:name="_Toc319666319"/>
      <w:bookmarkEnd w:id="27"/>
      <w:r w:rsidRPr="00EC2044">
        <w:t>Стоимость и о</w:t>
      </w:r>
      <w:r w:rsidR="009F5E55" w:rsidRPr="00EC2044">
        <w:t>плата</w:t>
      </w:r>
      <w:bookmarkEnd w:id="91"/>
      <w:bookmarkEnd w:id="92"/>
      <w:bookmarkEnd w:id="93"/>
    </w:p>
    <w:p w14:paraId="5E6C42E6" w14:textId="77777777" w:rsidR="007D0E03" w:rsidRPr="00EC2044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EC2044">
        <w:rPr>
          <w:rFonts w:eastAsia="Times New Roman"/>
          <w:sz w:val="24"/>
          <w:szCs w:val="24"/>
        </w:rPr>
        <w:t>О</w:t>
      </w:r>
      <w:r w:rsidR="008667CE" w:rsidRPr="00EC2044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EC2044">
        <w:rPr>
          <w:rFonts w:eastAsia="Times New Roman"/>
          <w:sz w:val="24"/>
          <w:szCs w:val="24"/>
        </w:rPr>
        <w:t xml:space="preserve">на условиях, указанных в </w:t>
      </w:r>
      <w:r w:rsidR="00C07B34" w:rsidRPr="00EC2044">
        <w:rPr>
          <w:rFonts w:eastAsia="Times New Roman"/>
          <w:sz w:val="24"/>
          <w:szCs w:val="24"/>
        </w:rPr>
        <w:t>закупочной</w:t>
      </w:r>
      <w:r w:rsidRPr="00EC2044">
        <w:rPr>
          <w:rFonts w:eastAsia="Times New Roman"/>
          <w:sz w:val="24"/>
          <w:szCs w:val="24"/>
        </w:rPr>
        <w:t xml:space="preserve"> документации.</w:t>
      </w:r>
    </w:p>
    <w:p w14:paraId="7A4F544F" w14:textId="77777777" w:rsidR="00EF0BB1" w:rsidRPr="00EC2044" w:rsidRDefault="00EF0BB1">
      <w:pPr>
        <w:rPr>
          <w:rFonts w:eastAsia="Times New Roman"/>
          <w:sz w:val="24"/>
          <w:szCs w:val="24"/>
        </w:rPr>
      </w:pPr>
      <w:r w:rsidRPr="00EC2044">
        <w:rPr>
          <w:rFonts w:eastAsia="Times New Roman"/>
          <w:sz w:val="24"/>
          <w:szCs w:val="24"/>
        </w:rPr>
        <w:br w:type="page"/>
      </w:r>
    </w:p>
    <w:p w14:paraId="506243F9" w14:textId="77777777" w:rsidR="00A94C84" w:rsidRPr="00EC2044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EC2044">
        <w:rPr>
          <w:sz w:val="24"/>
        </w:rPr>
        <w:lastRenderedPageBreak/>
        <w:t>СОСТАВИЛИ:</w:t>
      </w:r>
    </w:p>
    <w:p w14:paraId="64D6893D" w14:textId="77777777" w:rsidR="00140D34" w:rsidRPr="00EC2044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2420"/>
        <w:gridCol w:w="1965"/>
        <w:gridCol w:w="1329"/>
        <w:gridCol w:w="1300"/>
      </w:tblGrid>
      <w:tr w:rsidR="00A94C84" w:rsidRPr="00EC2044" w14:paraId="7DBBDE4F" w14:textId="77777777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14:paraId="155BC493" w14:textId="77777777" w:rsidR="00A94C84" w:rsidRPr="00EC204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EC204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7C9105F4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 xml:space="preserve">Должность </w:t>
            </w:r>
          </w:p>
          <w:p w14:paraId="629E5793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F929F01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 xml:space="preserve">Фамилия, имя, </w:t>
            </w:r>
          </w:p>
          <w:p w14:paraId="66EAEC30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D73CCF8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8B36A3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Дата</w:t>
            </w:r>
          </w:p>
        </w:tc>
      </w:tr>
      <w:tr w:rsidR="00A94C84" w:rsidRPr="00EC2044" w14:paraId="004238B7" w14:textId="77777777" w:rsidTr="00140D34">
        <w:trPr>
          <w:trHeight w:val="1396"/>
        </w:trPr>
        <w:tc>
          <w:tcPr>
            <w:tcW w:w="2370" w:type="dxa"/>
            <w:shd w:val="clear" w:color="auto" w:fill="auto"/>
          </w:tcPr>
          <w:p w14:paraId="2B4C6766" w14:textId="77777777" w:rsidR="00A94C84" w:rsidRPr="00EC2044" w:rsidRDefault="00EF0BB1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>Ф</w:t>
            </w:r>
            <w:r w:rsidR="00A94C84" w:rsidRPr="00EC2044">
              <w:rPr>
                <w:sz w:val="24"/>
              </w:rPr>
              <w:t xml:space="preserve">илиал </w:t>
            </w:r>
            <w:r w:rsidR="007736E6" w:rsidRPr="00EC2044">
              <w:rPr>
                <w:sz w:val="24"/>
              </w:rPr>
              <w:t>ПАО</w:t>
            </w:r>
            <w:r w:rsidRPr="00EC2044">
              <w:rPr>
                <w:sz w:val="24"/>
              </w:rPr>
              <w:t xml:space="preserve"> </w:t>
            </w:r>
            <w:r w:rsidRPr="00EC2044">
              <w:rPr>
                <w:bCs/>
                <w:sz w:val="24"/>
                <w:szCs w:val="24"/>
              </w:rPr>
              <w:t>«Россети Центр» - «</w:t>
            </w:r>
            <w:r w:rsidR="002512AF" w:rsidRPr="00EC2044">
              <w:rPr>
                <w:bCs/>
                <w:sz w:val="24"/>
                <w:szCs w:val="24"/>
              </w:rPr>
              <w:t>Белгород</w:t>
            </w:r>
            <w:r w:rsidRPr="00EC2044">
              <w:rPr>
                <w:bCs/>
                <w:sz w:val="24"/>
                <w:szCs w:val="24"/>
              </w:rPr>
              <w:t>энерго»</w:t>
            </w:r>
          </w:p>
        </w:tc>
        <w:tc>
          <w:tcPr>
            <w:tcW w:w="2573" w:type="dxa"/>
            <w:shd w:val="clear" w:color="auto" w:fill="auto"/>
          </w:tcPr>
          <w:p w14:paraId="2D2780B5" w14:textId="77777777" w:rsidR="00A94C84" w:rsidRPr="00EC2044" w:rsidRDefault="002512AF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>Ведущий инженер ОЭАСДУ</w:t>
            </w:r>
          </w:p>
        </w:tc>
        <w:tc>
          <w:tcPr>
            <w:tcW w:w="2092" w:type="dxa"/>
            <w:shd w:val="clear" w:color="auto" w:fill="auto"/>
          </w:tcPr>
          <w:p w14:paraId="5F81729F" w14:textId="77777777" w:rsidR="00A94C84" w:rsidRPr="00EC2044" w:rsidRDefault="002512AF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>Неласов В.С.</w:t>
            </w:r>
          </w:p>
        </w:tc>
        <w:tc>
          <w:tcPr>
            <w:tcW w:w="1363" w:type="dxa"/>
            <w:shd w:val="clear" w:color="auto" w:fill="auto"/>
          </w:tcPr>
          <w:p w14:paraId="041739EC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0A15C564" w14:textId="77777777" w:rsidR="00A94C84" w:rsidRPr="00EC2044" w:rsidRDefault="00A94C84" w:rsidP="00187AC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07867E7B" w14:textId="77777777" w:rsidR="0026713A" w:rsidRPr="00EC2044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4DAED86D" w14:textId="77777777" w:rsidR="00A94C84" w:rsidRPr="00EC2044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EC2044">
        <w:rPr>
          <w:sz w:val="24"/>
        </w:rPr>
        <w:t>СОГЛАСОВАНО:</w:t>
      </w:r>
    </w:p>
    <w:p w14:paraId="47B1A81A" w14:textId="77777777" w:rsidR="00140D34" w:rsidRPr="00EC2044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86"/>
        <w:gridCol w:w="1939"/>
        <w:gridCol w:w="1322"/>
        <w:gridCol w:w="1276"/>
      </w:tblGrid>
      <w:tr w:rsidR="00A94C84" w:rsidRPr="00EC2044" w14:paraId="7C0E2878" w14:textId="77777777" w:rsidTr="001228C5">
        <w:tc>
          <w:tcPr>
            <w:tcW w:w="2122" w:type="dxa"/>
            <w:shd w:val="clear" w:color="auto" w:fill="auto"/>
            <w:vAlign w:val="center"/>
          </w:tcPr>
          <w:p w14:paraId="058AC830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686" w:type="dxa"/>
            <w:shd w:val="clear" w:color="auto" w:fill="auto"/>
            <w:vAlign w:val="center"/>
          </w:tcPr>
          <w:p w14:paraId="382E8BA4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 xml:space="preserve">Должность </w:t>
            </w:r>
          </w:p>
          <w:p w14:paraId="6CAFE0E0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исполнителя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3252EA76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 xml:space="preserve">Фамилия, имя, </w:t>
            </w:r>
          </w:p>
          <w:p w14:paraId="31F978B9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отчество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A993277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Подпись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31D03A" w14:textId="77777777" w:rsidR="00A94C84" w:rsidRPr="00EC2044" w:rsidRDefault="00A94C84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C2044">
              <w:rPr>
                <w:sz w:val="24"/>
              </w:rPr>
              <w:t>Дата</w:t>
            </w:r>
          </w:p>
        </w:tc>
      </w:tr>
      <w:tr w:rsidR="003D2300" w:rsidRPr="00EC2044" w14:paraId="1A247709" w14:textId="77777777" w:rsidTr="001228C5">
        <w:tc>
          <w:tcPr>
            <w:tcW w:w="2122" w:type="dxa"/>
            <w:shd w:val="clear" w:color="auto" w:fill="auto"/>
          </w:tcPr>
          <w:p w14:paraId="0161CF83" w14:textId="7D1AF975" w:rsidR="001228C5" w:rsidRPr="00EC2044" w:rsidRDefault="001228C5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 xml:space="preserve">Филиал ПАО </w:t>
            </w:r>
            <w:r w:rsidRPr="00EC2044">
              <w:rPr>
                <w:bCs/>
                <w:sz w:val="24"/>
                <w:szCs w:val="24"/>
              </w:rPr>
              <w:t>«Россети Центр»-«Белгородэнерго»</w:t>
            </w:r>
          </w:p>
        </w:tc>
        <w:tc>
          <w:tcPr>
            <w:tcW w:w="2686" w:type="dxa"/>
            <w:shd w:val="clear" w:color="auto" w:fill="auto"/>
          </w:tcPr>
          <w:p w14:paraId="206282AC" w14:textId="77777777" w:rsidR="001228C5" w:rsidRPr="00EC2044" w:rsidRDefault="001228C5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 xml:space="preserve">Начальник отдела эксплуатации АСДУ службы эксплуатации СДТУ и ИТ </w:t>
            </w:r>
            <w:r w:rsidR="00431055">
              <w:rPr>
                <w:sz w:val="24"/>
              </w:rPr>
              <w:t>Д</w:t>
            </w:r>
            <w:r w:rsidR="001F7935" w:rsidRPr="00EC2044">
              <w:rPr>
                <w:sz w:val="24"/>
              </w:rPr>
              <w:t>К и Т</w:t>
            </w:r>
            <w:r w:rsidRPr="00EC2044">
              <w:rPr>
                <w:sz w:val="24"/>
              </w:rPr>
              <w:t>АСУ</w:t>
            </w:r>
          </w:p>
        </w:tc>
        <w:tc>
          <w:tcPr>
            <w:tcW w:w="1939" w:type="dxa"/>
            <w:shd w:val="clear" w:color="auto" w:fill="auto"/>
          </w:tcPr>
          <w:p w14:paraId="7E3BCF28" w14:textId="77777777" w:rsidR="001228C5" w:rsidRPr="00EC2044" w:rsidRDefault="001F7935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>Лаубе А.В.</w:t>
            </w:r>
          </w:p>
        </w:tc>
        <w:tc>
          <w:tcPr>
            <w:tcW w:w="1322" w:type="dxa"/>
            <w:shd w:val="clear" w:color="auto" w:fill="auto"/>
          </w:tcPr>
          <w:p w14:paraId="57873298" w14:textId="77777777" w:rsidR="001228C5" w:rsidRPr="00EC2044" w:rsidRDefault="001228C5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8ACD997" w14:textId="77777777" w:rsidR="001228C5" w:rsidRPr="00EC2044" w:rsidRDefault="001228C5" w:rsidP="00C9509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1228C5" w:rsidRPr="00EC2044" w14:paraId="632798B8" w14:textId="77777777" w:rsidTr="001228C5">
        <w:tc>
          <w:tcPr>
            <w:tcW w:w="2122" w:type="dxa"/>
            <w:shd w:val="clear" w:color="auto" w:fill="auto"/>
          </w:tcPr>
          <w:p w14:paraId="03F74D72" w14:textId="68049F6A" w:rsidR="001228C5" w:rsidRPr="00EC2044" w:rsidRDefault="001228C5" w:rsidP="001228C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 xml:space="preserve">Филиал ПАО </w:t>
            </w:r>
            <w:r w:rsidRPr="00EC2044">
              <w:rPr>
                <w:bCs/>
                <w:sz w:val="24"/>
                <w:szCs w:val="24"/>
              </w:rPr>
              <w:t>«Россети Центр»-«Белгородэнерго»</w:t>
            </w:r>
          </w:p>
        </w:tc>
        <w:tc>
          <w:tcPr>
            <w:tcW w:w="2686" w:type="dxa"/>
            <w:shd w:val="clear" w:color="auto" w:fill="auto"/>
          </w:tcPr>
          <w:p w14:paraId="4162B23B" w14:textId="77777777" w:rsidR="001228C5" w:rsidRPr="00EC2044" w:rsidRDefault="001228C5" w:rsidP="001228C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 xml:space="preserve">Начальник отдела контроллинга  ИТ и ТК </w:t>
            </w:r>
            <w:r w:rsidR="00431055">
              <w:rPr>
                <w:sz w:val="24"/>
              </w:rPr>
              <w:t>Д</w:t>
            </w:r>
            <w:r w:rsidRPr="00EC2044">
              <w:rPr>
                <w:sz w:val="24"/>
              </w:rPr>
              <w:t>К</w:t>
            </w:r>
            <w:r w:rsidR="001F7935" w:rsidRPr="00EC2044">
              <w:rPr>
                <w:sz w:val="24"/>
              </w:rPr>
              <w:t xml:space="preserve"> </w:t>
            </w:r>
            <w:r w:rsidRPr="00EC2044">
              <w:rPr>
                <w:sz w:val="24"/>
              </w:rPr>
              <w:t>и</w:t>
            </w:r>
            <w:r w:rsidR="001F7935" w:rsidRPr="00EC2044">
              <w:rPr>
                <w:sz w:val="24"/>
              </w:rPr>
              <w:t xml:space="preserve"> </w:t>
            </w:r>
            <w:r w:rsidRPr="00EC2044">
              <w:rPr>
                <w:sz w:val="24"/>
              </w:rPr>
              <w:t>ТАСУ</w:t>
            </w:r>
          </w:p>
        </w:tc>
        <w:tc>
          <w:tcPr>
            <w:tcW w:w="1939" w:type="dxa"/>
            <w:shd w:val="clear" w:color="auto" w:fill="auto"/>
          </w:tcPr>
          <w:p w14:paraId="025C5488" w14:textId="77777777" w:rsidR="001228C5" w:rsidRPr="00EC2044" w:rsidRDefault="001F7935" w:rsidP="001228C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C2044">
              <w:rPr>
                <w:sz w:val="24"/>
              </w:rPr>
              <w:t>Кривошея В.А.</w:t>
            </w:r>
          </w:p>
        </w:tc>
        <w:tc>
          <w:tcPr>
            <w:tcW w:w="1322" w:type="dxa"/>
            <w:shd w:val="clear" w:color="auto" w:fill="auto"/>
          </w:tcPr>
          <w:p w14:paraId="2B23A9BE" w14:textId="77777777" w:rsidR="001228C5" w:rsidRPr="00EC2044" w:rsidRDefault="001228C5" w:rsidP="001228C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233AAAE" w14:textId="77777777" w:rsidR="001228C5" w:rsidRPr="00EC2044" w:rsidRDefault="001228C5" w:rsidP="001228C5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011ABDF0" w14:textId="77777777" w:rsidR="00EF0BB1" w:rsidRPr="00EC2044" w:rsidRDefault="00EF0BB1" w:rsidP="00BC32E9">
      <w:pPr>
        <w:pStyle w:val="2"/>
      </w:pPr>
      <w:bookmarkStart w:id="94" w:name="_Toc425409840"/>
    </w:p>
    <w:p w14:paraId="5397726E" w14:textId="77777777" w:rsidR="00781E97" w:rsidRDefault="00781E97" w:rsidP="00BC32E9">
      <w:pPr>
        <w:pStyle w:val="2"/>
        <w:sectPr w:rsidR="00781E97" w:rsidSect="00EF0BB1">
          <w:headerReference w:type="default" r:id="rId8"/>
          <w:pgSz w:w="11906" w:h="16838"/>
          <w:pgMar w:top="1134" w:right="850" w:bottom="1134" w:left="1701" w:header="142" w:footer="709" w:gutter="0"/>
          <w:cols w:space="708"/>
          <w:titlePg/>
          <w:docGrid w:linePitch="381"/>
        </w:sectPr>
      </w:pPr>
    </w:p>
    <w:p w14:paraId="740DCAE3" w14:textId="77777777" w:rsidR="00BC32E9" w:rsidRPr="00EC2044" w:rsidRDefault="00BC32E9" w:rsidP="00BC32E9">
      <w:pPr>
        <w:pStyle w:val="2"/>
      </w:pPr>
      <w:r w:rsidRPr="00EC2044">
        <w:lastRenderedPageBreak/>
        <w:t>Приложение №1.</w:t>
      </w:r>
      <w:bookmarkEnd w:id="94"/>
    </w:p>
    <w:p w14:paraId="502D5A01" w14:textId="77777777" w:rsidR="00BC32E9" w:rsidRPr="00EC2044" w:rsidRDefault="00BC32E9" w:rsidP="00EF0BB1">
      <w:pPr>
        <w:jc w:val="right"/>
        <w:rPr>
          <w:sz w:val="24"/>
          <w:szCs w:val="24"/>
        </w:rPr>
      </w:pPr>
      <w:r w:rsidRPr="00EC2044">
        <w:rPr>
          <w:sz w:val="24"/>
          <w:szCs w:val="24"/>
        </w:rPr>
        <w:t>к техническому заданию на поставку</w:t>
      </w:r>
      <w:r w:rsidR="00EF0BB1" w:rsidRPr="00EC2044">
        <w:rPr>
          <w:sz w:val="24"/>
          <w:szCs w:val="24"/>
        </w:rPr>
        <w:t xml:space="preserve"> </w:t>
      </w:r>
      <w:r w:rsidR="003D2300" w:rsidRPr="00EC2044">
        <w:rPr>
          <w:sz w:val="24"/>
          <w:szCs w:val="24"/>
        </w:rPr>
        <w:t>оборудования телемеханики и связи</w:t>
      </w:r>
    </w:p>
    <w:p w14:paraId="76E2B5CC" w14:textId="77777777" w:rsidR="00BC32E9" w:rsidRPr="00EC2044" w:rsidRDefault="00BC32E9" w:rsidP="00BC32E9">
      <w:pPr>
        <w:jc w:val="right"/>
        <w:rPr>
          <w:sz w:val="24"/>
          <w:szCs w:val="24"/>
        </w:rPr>
      </w:pPr>
      <w:r w:rsidRPr="00EC2044">
        <w:rPr>
          <w:sz w:val="24"/>
          <w:szCs w:val="24"/>
        </w:rPr>
        <w:t xml:space="preserve">для нужд филиала </w:t>
      </w:r>
      <w:r w:rsidR="007736E6" w:rsidRPr="00EC2044">
        <w:rPr>
          <w:sz w:val="24"/>
          <w:szCs w:val="24"/>
        </w:rPr>
        <w:t>ПАО</w:t>
      </w:r>
      <w:r w:rsidRPr="00EC2044">
        <w:rPr>
          <w:sz w:val="24"/>
          <w:szCs w:val="24"/>
        </w:rPr>
        <w:t xml:space="preserve"> </w:t>
      </w:r>
      <w:r w:rsidR="00EF0BB1" w:rsidRPr="00EC2044">
        <w:rPr>
          <w:bCs/>
          <w:sz w:val="24"/>
          <w:szCs w:val="24"/>
        </w:rPr>
        <w:t>«Россети Центр» - «</w:t>
      </w:r>
      <w:r w:rsidR="003D2300" w:rsidRPr="00EC2044">
        <w:rPr>
          <w:bCs/>
          <w:sz w:val="24"/>
          <w:szCs w:val="24"/>
        </w:rPr>
        <w:t>Белгород</w:t>
      </w:r>
      <w:r w:rsidR="00EF0BB1" w:rsidRPr="00EC2044">
        <w:rPr>
          <w:bCs/>
          <w:sz w:val="24"/>
          <w:szCs w:val="24"/>
        </w:rPr>
        <w:t>энерго»</w:t>
      </w:r>
    </w:p>
    <w:p w14:paraId="7265405A" w14:textId="77777777" w:rsidR="00BC32E9" w:rsidRPr="00EC2044" w:rsidRDefault="00BC32E9" w:rsidP="00BC32E9">
      <w:pPr>
        <w:ind w:left="34"/>
        <w:jc w:val="right"/>
        <w:rPr>
          <w:b/>
          <w:sz w:val="24"/>
          <w:szCs w:val="24"/>
        </w:rPr>
      </w:pPr>
    </w:p>
    <w:p w14:paraId="3162B69B" w14:textId="77777777" w:rsidR="00BC32E9" w:rsidRPr="00EC2044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3304202A" w14:textId="77777777" w:rsidR="00BC32E9" w:rsidRPr="00EC2044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EC2044">
        <w:rPr>
          <w:b/>
          <w:sz w:val="24"/>
          <w:szCs w:val="24"/>
        </w:rPr>
        <w:t xml:space="preserve">Перечень </w:t>
      </w:r>
      <w:r w:rsidR="00F40599">
        <w:rPr>
          <w:b/>
          <w:sz w:val="24"/>
          <w:szCs w:val="24"/>
        </w:rPr>
        <w:t>оборудования</w:t>
      </w: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3756"/>
        <w:gridCol w:w="2796"/>
        <w:gridCol w:w="5385"/>
        <w:gridCol w:w="1109"/>
        <w:gridCol w:w="1325"/>
        <w:gridCol w:w="12"/>
      </w:tblGrid>
      <w:tr w:rsidR="00781E97" w:rsidRPr="00EC2044" w14:paraId="1F0FE6FB" w14:textId="77777777" w:rsidTr="00F62A21">
        <w:trPr>
          <w:gridAfter w:val="1"/>
          <w:wAfter w:w="5" w:type="pct"/>
          <w:trHeight w:val="102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14:paraId="4052CC84" w14:textId="77777777" w:rsidR="00781E97" w:rsidRPr="00EC2044" w:rsidRDefault="00781E97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213" w:type="pct"/>
            <w:shd w:val="clear" w:color="auto" w:fill="auto"/>
            <w:vAlign w:val="center"/>
            <w:hideMark/>
          </w:tcPr>
          <w:p w14:paraId="437CB4F3" w14:textId="77777777" w:rsidR="00781E97" w:rsidRPr="00EC2044" w:rsidRDefault="00781E97" w:rsidP="00902B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Наименование (полное указание типа, марки, размеров)</w:t>
            </w:r>
          </w:p>
        </w:tc>
        <w:tc>
          <w:tcPr>
            <w:tcW w:w="903" w:type="pct"/>
            <w:vAlign w:val="center"/>
          </w:tcPr>
          <w:p w14:paraId="2236B5AE" w14:textId="77777777" w:rsidR="00781E97" w:rsidRPr="003E716B" w:rsidRDefault="003E716B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1739" w:type="pct"/>
            <w:vAlign w:val="center"/>
          </w:tcPr>
          <w:p w14:paraId="27E4A12A" w14:textId="77777777" w:rsidR="00781E97" w:rsidRPr="00EC2044" w:rsidRDefault="00781E97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0790A4" w14:textId="77777777" w:rsidR="00781E97" w:rsidRPr="00EC2044" w:rsidRDefault="00781E97" w:rsidP="000F60F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0244A8E4" w14:textId="77777777" w:rsidR="00781E97" w:rsidRPr="00EC2044" w:rsidRDefault="00781E97" w:rsidP="000F60F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изм</w:t>
            </w:r>
            <w:proofErr w:type="spellEnd"/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-я</w:t>
            </w:r>
          </w:p>
        </w:tc>
      </w:tr>
      <w:tr w:rsidR="00781E97" w:rsidRPr="00EC2044" w14:paraId="3103C623" w14:textId="77777777" w:rsidTr="00F62A21">
        <w:trPr>
          <w:trHeight w:val="328"/>
        </w:trPr>
        <w:tc>
          <w:tcPr>
            <w:tcW w:w="5000" w:type="pct"/>
            <w:gridSpan w:val="7"/>
            <w:vAlign w:val="center"/>
          </w:tcPr>
          <w:p w14:paraId="401CEED9" w14:textId="77777777" w:rsidR="00781E97" w:rsidRPr="00EC2044" w:rsidRDefault="00781E97" w:rsidP="000F60F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C2044">
              <w:rPr>
                <w:rFonts w:eastAsia="Times New Roman"/>
                <w:b/>
                <w:bCs/>
                <w:sz w:val="24"/>
                <w:szCs w:val="24"/>
              </w:rPr>
              <w:t>Оборудование телемеханики и связи</w:t>
            </w:r>
          </w:p>
        </w:tc>
      </w:tr>
      <w:tr w:rsidR="00781E97" w:rsidRPr="00EC2044" w14:paraId="21B072CA" w14:textId="77777777" w:rsidTr="00F62A21">
        <w:trPr>
          <w:gridAfter w:val="1"/>
          <w:wAfter w:w="5" w:type="pct"/>
          <w:trHeight w:val="255"/>
        </w:trPr>
        <w:tc>
          <w:tcPr>
            <w:tcW w:w="355" w:type="pct"/>
            <w:shd w:val="clear" w:color="auto" w:fill="auto"/>
            <w:vAlign w:val="center"/>
            <w:hideMark/>
          </w:tcPr>
          <w:p w14:paraId="78D4F53E" w14:textId="77777777" w:rsidR="00781E97" w:rsidRPr="00EC2044" w:rsidRDefault="00781E97" w:rsidP="00B13952">
            <w:pPr>
              <w:pStyle w:val="a4"/>
              <w:numPr>
                <w:ilvl w:val="0"/>
                <w:numId w:val="19"/>
              </w:numPr>
              <w:ind w:left="22" w:firstLine="54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13" w:type="pct"/>
            <w:shd w:val="clear" w:color="auto" w:fill="auto"/>
            <w:noWrap/>
            <w:vAlign w:val="center"/>
            <w:hideMark/>
          </w:tcPr>
          <w:p w14:paraId="1CD14522" w14:textId="77777777" w:rsidR="00781E97" w:rsidRPr="00EC2044" w:rsidRDefault="00781E97" w:rsidP="00284524">
            <w:pPr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 xml:space="preserve">Модуль ввода сигналов МТК-30.ТС 16-02 </w:t>
            </w:r>
            <w:r w:rsidRPr="00EC2044">
              <w:rPr>
                <w:bCs/>
                <w:sz w:val="22"/>
                <w:szCs w:val="22"/>
              </w:rPr>
              <w:t>(или эквивалент)</w:t>
            </w:r>
          </w:p>
        </w:tc>
        <w:tc>
          <w:tcPr>
            <w:tcW w:w="903" w:type="pct"/>
            <w:vAlign w:val="center"/>
          </w:tcPr>
          <w:p w14:paraId="2355FBB3" w14:textId="77777777" w:rsidR="00781E97" w:rsidRPr="00EC2044" w:rsidRDefault="00406B7C" w:rsidP="00F62A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26.51.45.190</w:t>
            </w:r>
          </w:p>
        </w:tc>
        <w:tc>
          <w:tcPr>
            <w:tcW w:w="1739" w:type="pct"/>
            <w:vAlign w:val="center"/>
          </w:tcPr>
          <w:p w14:paraId="34A5CD68" w14:textId="7830952A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Количество входов</w:t>
            </w:r>
            <w:r w:rsidR="00F87905">
              <w:rPr>
                <w:sz w:val="22"/>
                <w:szCs w:val="22"/>
              </w:rPr>
              <w:t>, не менее</w:t>
            </w:r>
            <w:r w:rsidRPr="00EC2044">
              <w:rPr>
                <w:sz w:val="22"/>
                <w:szCs w:val="22"/>
              </w:rPr>
              <w:t xml:space="preserve"> 16</w:t>
            </w:r>
          </w:p>
          <w:p w14:paraId="57C5DE47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Время фильтрации, </w:t>
            </w:r>
            <w:proofErr w:type="spellStart"/>
            <w:r w:rsidRPr="00EC2044">
              <w:rPr>
                <w:sz w:val="22"/>
                <w:szCs w:val="22"/>
              </w:rPr>
              <w:t>мс</w:t>
            </w:r>
            <w:proofErr w:type="spellEnd"/>
            <w:r w:rsidRPr="00EC2044">
              <w:rPr>
                <w:sz w:val="22"/>
                <w:szCs w:val="22"/>
              </w:rPr>
              <w:t xml:space="preserve"> 0 … 255</w:t>
            </w:r>
          </w:p>
          <w:p w14:paraId="5CED3F47" w14:textId="2716CB5D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Период опроса входов, </w:t>
            </w:r>
            <w:r w:rsidR="00F87905">
              <w:rPr>
                <w:sz w:val="22"/>
                <w:szCs w:val="22"/>
              </w:rPr>
              <w:t xml:space="preserve">не более </w:t>
            </w:r>
            <w:proofErr w:type="spellStart"/>
            <w:r w:rsidRPr="00EC2044">
              <w:rPr>
                <w:sz w:val="22"/>
                <w:szCs w:val="22"/>
              </w:rPr>
              <w:t>мс</w:t>
            </w:r>
            <w:proofErr w:type="spellEnd"/>
            <w:r w:rsidRPr="00EC2044">
              <w:rPr>
                <w:sz w:val="22"/>
                <w:szCs w:val="22"/>
              </w:rPr>
              <w:t xml:space="preserve"> 1</w:t>
            </w:r>
          </w:p>
          <w:p w14:paraId="14A17FCE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Напряжение между выводами датчика в разомкнутом</w:t>
            </w:r>
          </w:p>
          <w:p w14:paraId="12B0C2BA" w14:textId="080DF94A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состоянии, В 30</w:t>
            </w:r>
            <w:r w:rsidR="00F87905">
              <w:rPr>
                <w:sz w:val="22"/>
                <w:szCs w:val="22"/>
              </w:rPr>
              <w:t xml:space="preserve"> - </w:t>
            </w:r>
            <w:r w:rsidRPr="00EC2044">
              <w:rPr>
                <w:sz w:val="22"/>
                <w:szCs w:val="22"/>
              </w:rPr>
              <w:t>42</w:t>
            </w:r>
          </w:p>
          <w:p w14:paraId="222B1896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Сопротивление замкнутого датчика (совместно с</w:t>
            </w:r>
          </w:p>
          <w:p w14:paraId="6A5B031D" w14:textId="77EFD508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подводящими проводами), </w:t>
            </w:r>
            <w:r w:rsidR="00F87905">
              <w:rPr>
                <w:sz w:val="22"/>
                <w:szCs w:val="22"/>
              </w:rPr>
              <w:t xml:space="preserve">не менее </w:t>
            </w:r>
            <w:r w:rsidRPr="00EC2044">
              <w:rPr>
                <w:sz w:val="22"/>
                <w:szCs w:val="22"/>
              </w:rPr>
              <w:t>Ом 200</w:t>
            </w:r>
          </w:p>
          <w:p w14:paraId="40935A75" w14:textId="7433300B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Сопротивление разомкнутого датчика, </w:t>
            </w:r>
            <w:r w:rsidR="00F87905">
              <w:rPr>
                <w:sz w:val="22"/>
                <w:szCs w:val="22"/>
              </w:rPr>
              <w:t xml:space="preserve">не более </w:t>
            </w:r>
            <w:r w:rsidRPr="00EC2044">
              <w:rPr>
                <w:sz w:val="22"/>
                <w:szCs w:val="22"/>
              </w:rPr>
              <w:t>кОм 11</w:t>
            </w:r>
          </w:p>
          <w:p w14:paraId="70021C0F" w14:textId="7294754E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Ток через замкнутый датчик, мА 6 </w:t>
            </w:r>
            <w:r w:rsidR="00F87905">
              <w:rPr>
                <w:sz w:val="22"/>
                <w:szCs w:val="22"/>
              </w:rPr>
              <w:t xml:space="preserve">- </w:t>
            </w:r>
            <w:r w:rsidRPr="00EC2044">
              <w:rPr>
                <w:sz w:val="22"/>
                <w:szCs w:val="22"/>
              </w:rPr>
              <w:t>10</w:t>
            </w:r>
          </w:p>
          <w:p w14:paraId="1BFB5853" w14:textId="4B3AD259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Диапазон напряжения питания, В 12.</w:t>
            </w:r>
            <w:r w:rsidR="00F87905">
              <w:rPr>
                <w:sz w:val="22"/>
                <w:szCs w:val="22"/>
              </w:rPr>
              <w:t xml:space="preserve"> -</w:t>
            </w:r>
            <w:r w:rsidRPr="00EC2044">
              <w:rPr>
                <w:sz w:val="22"/>
                <w:szCs w:val="22"/>
              </w:rPr>
              <w:t xml:space="preserve"> 32</w:t>
            </w:r>
          </w:p>
          <w:p w14:paraId="147818C9" w14:textId="651BE86E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Потребляемая мощность, </w:t>
            </w:r>
            <w:r w:rsidR="00F87905">
              <w:rPr>
                <w:sz w:val="22"/>
                <w:szCs w:val="22"/>
              </w:rPr>
              <w:t xml:space="preserve">не более </w:t>
            </w:r>
            <w:r w:rsidRPr="00EC2044">
              <w:rPr>
                <w:sz w:val="22"/>
                <w:szCs w:val="22"/>
              </w:rPr>
              <w:t xml:space="preserve">Вт </w:t>
            </w:r>
            <w:r w:rsidR="00F87905">
              <w:rPr>
                <w:sz w:val="22"/>
                <w:szCs w:val="22"/>
              </w:rPr>
              <w:t>4</w:t>
            </w:r>
          </w:p>
          <w:p w14:paraId="5E5B8613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Диапазон температур эксплуатации, °C -</w:t>
            </w:r>
            <w:proofErr w:type="gramStart"/>
            <w:r w:rsidRPr="00EC2044">
              <w:rPr>
                <w:sz w:val="22"/>
                <w:szCs w:val="22"/>
              </w:rPr>
              <w:t>40..</w:t>
            </w:r>
            <w:proofErr w:type="gramEnd"/>
            <w:r w:rsidRPr="00EC2044">
              <w:rPr>
                <w:sz w:val="22"/>
                <w:szCs w:val="22"/>
              </w:rPr>
              <w:t xml:space="preserve"> +70</w:t>
            </w:r>
          </w:p>
          <w:p w14:paraId="78336370" w14:textId="7DAB55F9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Относительная влажность, </w:t>
            </w:r>
            <w:r w:rsidR="00F87905">
              <w:rPr>
                <w:sz w:val="22"/>
                <w:szCs w:val="22"/>
              </w:rPr>
              <w:t xml:space="preserve">не менее </w:t>
            </w:r>
            <w:r w:rsidRPr="00EC2044">
              <w:rPr>
                <w:sz w:val="22"/>
                <w:szCs w:val="22"/>
              </w:rPr>
              <w:t>% 95</w:t>
            </w:r>
          </w:p>
          <w:p w14:paraId="667AA60A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Диапазон температур хранения, °C -</w:t>
            </w:r>
            <w:proofErr w:type="gramStart"/>
            <w:r w:rsidRPr="00EC2044">
              <w:rPr>
                <w:sz w:val="22"/>
                <w:szCs w:val="22"/>
              </w:rPr>
              <w:t>60..</w:t>
            </w:r>
            <w:proofErr w:type="gramEnd"/>
            <w:r w:rsidRPr="00EC2044">
              <w:rPr>
                <w:sz w:val="22"/>
                <w:szCs w:val="22"/>
              </w:rPr>
              <w:t xml:space="preserve"> +75</w:t>
            </w:r>
          </w:p>
          <w:p w14:paraId="0A40AC45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Информационный протокол CAN-</w:t>
            </w:r>
            <w:proofErr w:type="spellStart"/>
            <w:r w:rsidRPr="00EC2044">
              <w:rPr>
                <w:sz w:val="22"/>
                <w:szCs w:val="22"/>
              </w:rPr>
              <w:t>Bus</w:t>
            </w:r>
            <w:proofErr w:type="spellEnd"/>
            <w:r w:rsidRPr="00EC2044">
              <w:rPr>
                <w:sz w:val="22"/>
                <w:szCs w:val="22"/>
              </w:rPr>
              <w:t xml:space="preserve"> (ISO 11898)</w:t>
            </w:r>
          </w:p>
          <w:p w14:paraId="6E1D9659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Высокоуровневый протокол </w:t>
            </w:r>
            <w:proofErr w:type="spellStart"/>
            <w:r w:rsidRPr="00EC2044">
              <w:rPr>
                <w:sz w:val="22"/>
                <w:szCs w:val="22"/>
              </w:rPr>
              <w:t>CANex</w:t>
            </w:r>
            <w:proofErr w:type="spellEnd"/>
          </w:p>
          <w:p w14:paraId="001DD8E2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Размеры, мм Ширина Высота Глубина 45 124 138</w:t>
            </w:r>
          </w:p>
          <w:p w14:paraId="14161605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Способ крепления DIN-рейка</w:t>
            </w:r>
          </w:p>
          <w:p w14:paraId="2E576EF9" w14:textId="1E292825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Электрическая прочность изоляции, В</w:t>
            </w:r>
            <w:r w:rsidR="009F738F">
              <w:rPr>
                <w:sz w:val="22"/>
                <w:szCs w:val="22"/>
              </w:rPr>
              <w:t>, не менее</w:t>
            </w:r>
            <w:r w:rsidRPr="00EC2044">
              <w:rPr>
                <w:sz w:val="22"/>
                <w:szCs w:val="22"/>
              </w:rPr>
              <w:t xml:space="preserve"> 1500</w:t>
            </w:r>
          </w:p>
          <w:p w14:paraId="6B490E4B" w14:textId="4DBD3D50" w:rsidR="00781E97" w:rsidRPr="00EC2044" w:rsidRDefault="00781E97" w:rsidP="00284524">
            <w:pPr>
              <w:rPr>
                <w:color w:val="000000"/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Наработка на отказ, час </w:t>
            </w:r>
            <w:r w:rsidR="009F738F">
              <w:rPr>
                <w:sz w:val="22"/>
                <w:szCs w:val="22"/>
              </w:rPr>
              <w:t xml:space="preserve">не менее </w:t>
            </w:r>
            <w:bookmarkStart w:id="95" w:name="_GoBack"/>
            <w:bookmarkEnd w:id="95"/>
            <w:r w:rsidRPr="00EC2044">
              <w:rPr>
                <w:sz w:val="22"/>
                <w:szCs w:val="22"/>
              </w:rPr>
              <w:t>150000</w:t>
            </w:r>
          </w:p>
        </w:tc>
        <w:tc>
          <w:tcPr>
            <w:tcW w:w="358" w:type="pct"/>
            <w:shd w:val="clear" w:color="auto" w:fill="auto"/>
            <w:noWrap/>
            <w:vAlign w:val="center"/>
            <w:hideMark/>
          </w:tcPr>
          <w:p w14:paraId="6CB63C5E" w14:textId="77777777" w:rsidR="00781E97" w:rsidRPr="00EC2044" w:rsidRDefault="00781E97" w:rsidP="002845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" w:type="pct"/>
            <w:shd w:val="clear" w:color="auto" w:fill="auto"/>
            <w:noWrap/>
            <w:vAlign w:val="center"/>
            <w:hideMark/>
          </w:tcPr>
          <w:p w14:paraId="2636DC5C" w14:textId="77777777" w:rsidR="00781E97" w:rsidRPr="00EC2044" w:rsidRDefault="00781E97" w:rsidP="0028452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шт.</w:t>
            </w:r>
          </w:p>
        </w:tc>
      </w:tr>
      <w:tr w:rsidR="00781E97" w:rsidRPr="00EC2044" w14:paraId="3886915B" w14:textId="77777777" w:rsidTr="00F62A21">
        <w:trPr>
          <w:gridAfter w:val="1"/>
          <w:wAfter w:w="5" w:type="pct"/>
          <w:trHeight w:val="308"/>
        </w:trPr>
        <w:tc>
          <w:tcPr>
            <w:tcW w:w="355" w:type="pct"/>
            <w:shd w:val="clear" w:color="auto" w:fill="auto"/>
            <w:vAlign w:val="center"/>
          </w:tcPr>
          <w:p w14:paraId="09308029" w14:textId="77777777" w:rsidR="00781E97" w:rsidRPr="00EC2044" w:rsidRDefault="00781E97" w:rsidP="00B13952">
            <w:pPr>
              <w:pStyle w:val="a4"/>
              <w:numPr>
                <w:ilvl w:val="0"/>
                <w:numId w:val="19"/>
              </w:numPr>
              <w:ind w:left="22" w:firstLine="54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13" w:type="pct"/>
            <w:shd w:val="clear" w:color="auto" w:fill="auto"/>
            <w:vAlign w:val="center"/>
          </w:tcPr>
          <w:p w14:paraId="24B15107" w14:textId="77777777" w:rsidR="00781E97" w:rsidRPr="00EC2044" w:rsidRDefault="00781E97" w:rsidP="00284524">
            <w:pPr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 xml:space="preserve">Преобразователь A-7F.43.4002 </w:t>
            </w:r>
            <w:r w:rsidRPr="00EC2044">
              <w:rPr>
                <w:bCs/>
                <w:sz w:val="22"/>
                <w:szCs w:val="22"/>
              </w:rPr>
              <w:t>(или эквивалент)</w:t>
            </w:r>
          </w:p>
        </w:tc>
        <w:tc>
          <w:tcPr>
            <w:tcW w:w="903" w:type="pct"/>
            <w:vAlign w:val="center"/>
          </w:tcPr>
          <w:p w14:paraId="417E52DC" w14:textId="77777777" w:rsidR="00781E97" w:rsidRPr="00F62A21" w:rsidRDefault="000908E7" w:rsidP="00F62A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26.30.11.120</w:t>
            </w:r>
          </w:p>
        </w:tc>
        <w:tc>
          <w:tcPr>
            <w:tcW w:w="1739" w:type="pct"/>
            <w:vAlign w:val="center"/>
          </w:tcPr>
          <w:p w14:paraId="263D892E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>Тип процессора ATxmega256A3</w:t>
            </w:r>
          </w:p>
          <w:p w14:paraId="21C47996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 xml:space="preserve">Максимальная </w:t>
            </w:r>
            <w:proofErr w:type="gramStart"/>
            <w:r w:rsidRPr="00EC2044">
              <w:rPr>
                <w:color w:val="000000"/>
                <w:sz w:val="22"/>
                <w:szCs w:val="22"/>
              </w:rPr>
              <w:t>частота  32</w:t>
            </w:r>
            <w:proofErr w:type="gramEnd"/>
            <w:r w:rsidRPr="00EC2044">
              <w:rPr>
                <w:color w:val="000000"/>
                <w:sz w:val="22"/>
                <w:szCs w:val="22"/>
              </w:rPr>
              <w:t xml:space="preserve"> МГц</w:t>
            </w:r>
          </w:p>
          <w:p w14:paraId="09793B19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lastRenderedPageBreak/>
              <w:t xml:space="preserve">Напряжение питания 24 В </w:t>
            </w:r>
            <w:r w:rsidRPr="00EC2044">
              <w:rPr>
                <w:color w:val="000000"/>
                <w:sz w:val="22"/>
                <w:szCs w:val="22"/>
                <w:lang w:val="en-US"/>
              </w:rPr>
              <w:t>DC</w:t>
            </w:r>
          </w:p>
          <w:p w14:paraId="0ADCEC20" w14:textId="508E5D64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>Ток потребления</w:t>
            </w:r>
            <w:r w:rsidR="00F87905">
              <w:rPr>
                <w:color w:val="000000"/>
                <w:sz w:val="22"/>
                <w:szCs w:val="22"/>
              </w:rPr>
              <w:t>, не более</w:t>
            </w:r>
            <w:r w:rsidRPr="00EC2044">
              <w:rPr>
                <w:color w:val="000000"/>
                <w:sz w:val="22"/>
                <w:szCs w:val="22"/>
              </w:rPr>
              <w:t xml:space="preserve"> 0,15 А</w:t>
            </w:r>
          </w:p>
          <w:p w14:paraId="585B4A63" w14:textId="481AB996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>Электрическая прочность изоляции</w:t>
            </w:r>
            <w:r w:rsidR="00F87905">
              <w:rPr>
                <w:color w:val="000000"/>
                <w:sz w:val="22"/>
                <w:szCs w:val="22"/>
              </w:rPr>
              <w:t>,</w:t>
            </w:r>
            <w:r w:rsidRPr="00EC2044">
              <w:rPr>
                <w:color w:val="000000"/>
                <w:sz w:val="22"/>
                <w:szCs w:val="22"/>
              </w:rPr>
              <w:t xml:space="preserve"> </w:t>
            </w:r>
            <w:r w:rsidR="00F87905">
              <w:rPr>
                <w:color w:val="000000"/>
                <w:sz w:val="22"/>
                <w:szCs w:val="22"/>
              </w:rPr>
              <w:t>не менее</w:t>
            </w:r>
            <w:r w:rsidRPr="00EC2044">
              <w:rPr>
                <w:color w:val="000000"/>
                <w:sz w:val="22"/>
                <w:szCs w:val="22"/>
              </w:rPr>
              <w:t xml:space="preserve"> 4 </w:t>
            </w:r>
            <w:proofErr w:type="spellStart"/>
            <w:r w:rsidRPr="00EC2044">
              <w:rPr>
                <w:color w:val="000000"/>
                <w:sz w:val="22"/>
                <w:szCs w:val="22"/>
              </w:rPr>
              <w:t>кВ</w:t>
            </w:r>
            <w:proofErr w:type="spellEnd"/>
          </w:p>
          <w:p w14:paraId="41418BBC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 xml:space="preserve">Диапазон температур при </w:t>
            </w:r>
            <w:proofErr w:type="gramStart"/>
            <w:r w:rsidRPr="00EC2044">
              <w:rPr>
                <w:color w:val="000000"/>
                <w:sz w:val="22"/>
                <w:szCs w:val="22"/>
              </w:rPr>
              <w:t>эксплуатации  от</w:t>
            </w:r>
            <w:proofErr w:type="gramEnd"/>
            <w:r w:rsidRPr="00EC2044">
              <w:rPr>
                <w:color w:val="000000"/>
                <w:sz w:val="22"/>
                <w:szCs w:val="22"/>
              </w:rPr>
              <w:t xml:space="preserve"> -40 до +70°C</w:t>
            </w:r>
          </w:p>
          <w:p w14:paraId="0A9A87FD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Диапазон температур при </w:t>
            </w:r>
            <w:proofErr w:type="gramStart"/>
            <w:r w:rsidRPr="00EC2044">
              <w:rPr>
                <w:sz w:val="22"/>
                <w:szCs w:val="22"/>
              </w:rPr>
              <w:t>хранении  от</w:t>
            </w:r>
            <w:proofErr w:type="gramEnd"/>
            <w:r w:rsidRPr="00EC2044">
              <w:rPr>
                <w:sz w:val="22"/>
                <w:szCs w:val="22"/>
              </w:rPr>
              <w:t xml:space="preserve"> -60 до +75°C</w:t>
            </w:r>
          </w:p>
          <w:p w14:paraId="655F9C78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 xml:space="preserve">Возможность "горячей" </w:t>
            </w:r>
            <w:proofErr w:type="gramStart"/>
            <w:r w:rsidRPr="00EC2044">
              <w:rPr>
                <w:sz w:val="22"/>
                <w:szCs w:val="22"/>
              </w:rPr>
              <w:t>замены  Да</w:t>
            </w:r>
            <w:proofErr w:type="gramEnd"/>
          </w:p>
          <w:p w14:paraId="2002A434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>RS-485 количество 4, скорость передачи данных 100 – 115200 бит/с</w:t>
            </w:r>
          </w:p>
          <w:p w14:paraId="206214FE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</w:rPr>
              <w:t>RS-232 количество 1, скорость передачи данных 100 – 115200 бит/с</w:t>
            </w:r>
          </w:p>
          <w:p w14:paraId="6DCC0D4B" w14:textId="77777777" w:rsidR="00781E97" w:rsidRPr="00EC2044" w:rsidRDefault="00781E97" w:rsidP="002845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C2044">
              <w:rPr>
                <w:color w:val="000000"/>
                <w:sz w:val="22"/>
                <w:szCs w:val="22"/>
                <w:lang w:val="en-US"/>
              </w:rPr>
              <w:t>Ethernet</w:t>
            </w:r>
            <w:r w:rsidRPr="00EC2044">
              <w:rPr>
                <w:color w:val="000000"/>
                <w:sz w:val="22"/>
                <w:szCs w:val="22"/>
              </w:rPr>
              <w:t xml:space="preserve"> количество 1, скорость передачи данных 10, 100, 1000 Мбит/с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14:paraId="4826D8DA" w14:textId="77777777" w:rsidR="00781E97" w:rsidRPr="00EC2044" w:rsidRDefault="00781E97" w:rsidP="00284524">
            <w:pPr>
              <w:jc w:val="center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28" w:type="pct"/>
            <w:shd w:val="clear" w:color="auto" w:fill="auto"/>
            <w:noWrap/>
            <w:vAlign w:val="center"/>
          </w:tcPr>
          <w:p w14:paraId="1559FE89" w14:textId="77777777" w:rsidR="00781E97" w:rsidRPr="00EC2044" w:rsidRDefault="00781E97" w:rsidP="00284524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шт.</w:t>
            </w:r>
          </w:p>
        </w:tc>
      </w:tr>
    </w:tbl>
    <w:p w14:paraId="1D8323C2" w14:textId="77777777" w:rsidR="00BC32E9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Sect="00F62A21">
      <w:pgSz w:w="16838" w:h="11906" w:orient="landscape"/>
      <w:pgMar w:top="1701" w:right="1134" w:bottom="850" w:left="1134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15757" w14:textId="77777777" w:rsidR="00C95093" w:rsidRDefault="00C95093" w:rsidP="00AF00E0">
      <w:r>
        <w:separator/>
      </w:r>
    </w:p>
  </w:endnote>
  <w:endnote w:type="continuationSeparator" w:id="0">
    <w:p w14:paraId="2BA03405" w14:textId="77777777" w:rsidR="00C95093" w:rsidRDefault="00C95093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701A7" w14:textId="77777777" w:rsidR="00C95093" w:rsidRDefault="00C95093" w:rsidP="00AF00E0">
      <w:r>
        <w:separator/>
      </w:r>
    </w:p>
  </w:footnote>
  <w:footnote w:type="continuationSeparator" w:id="0">
    <w:p w14:paraId="56F2CDE5" w14:textId="77777777" w:rsidR="00C95093" w:rsidRDefault="00C95093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882313"/>
      <w:docPartObj>
        <w:docPartGallery w:val="Page Numbers (Top of Page)"/>
        <w:docPartUnique/>
      </w:docPartObj>
    </w:sdtPr>
    <w:sdtEndPr/>
    <w:sdtContent>
      <w:p w14:paraId="438CAF26" w14:textId="77777777" w:rsidR="00C95093" w:rsidRDefault="00C9509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8E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2116D1E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8F4FA3"/>
    <w:multiLevelType w:val="hybridMultilevel"/>
    <w:tmpl w:val="97C4E3CE"/>
    <w:lvl w:ilvl="0" w:tplc="6492A1FA">
      <w:start w:val="1"/>
      <w:numFmt w:val="decimal"/>
      <w:lvlText w:val="1.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3046F5"/>
    <w:multiLevelType w:val="hybridMultilevel"/>
    <w:tmpl w:val="F3EAF3C2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0A16EB"/>
    <w:multiLevelType w:val="hybridMultilevel"/>
    <w:tmpl w:val="2772C474"/>
    <w:lvl w:ilvl="0" w:tplc="227E8F5C">
      <w:start w:val="1"/>
      <w:numFmt w:val="decimal"/>
      <w:lvlText w:val="2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00DA2"/>
    <w:multiLevelType w:val="hybridMultilevel"/>
    <w:tmpl w:val="598E3454"/>
    <w:lvl w:ilvl="0" w:tplc="DA80DCF6">
      <w:start w:val="1"/>
      <w:numFmt w:val="decimal"/>
      <w:lvlText w:val="3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17"/>
  </w:num>
  <w:num w:numId="16">
    <w:abstractNumId w:val="9"/>
  </w:num>
  <w:num w:numId="17">
    <w:abstractNumId w:val="12"/>
  </w:num>
  <w:num w:numId="18">
    <w:abstractNumId w:val="15"/>
  </w:num>
  <w:num w:numId="1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64AC"/>
    <w:rsid w:val="000520BB"/>
    <w:rsid w:val="000542D3"/>
    <w:rsid w:val="00056D80"/>
    <w:rsid w:val="000644C5"/>
    <w:rsid w:val="000773B0"/>
    <w:rsid w:val="0008051E"/>
    <w:rsid w:val="000856E1"/>
    <w:rsid w:val="000908E7"/>
    <w:rsid w:val="00094BE5"/>
    <w:rsid w:val="00095AD9"/>
    <w:rsid w:val="00095CB3"/>
    <w:rsid w:val="00097C1E"/>
    <w:rsid w:val="000A2497"/>
    <w:rsid w:val="000B2CDC"/>
    <w:rsid w:val="000B440A"/>
    <w:rsid w:val="000B496F"/>
    <w:rsid w:val="000C7EDE"/>
    <w:rsid w:val="000D3506"/>
    <w:rsid w:val="000E1720"/>
    <w:rsid w:val="000E3189"/>
    <w:rsid w:val="000E3940"/>
    <w:rsid w:val="000F60F2"/>
    <w:rsid w:val="00104D20"/>
    <w:rsid w:val="001072B0"/>
    <w:rsid w:val="00110314"/>
    <w:rsid w:val="001167C4"/>
    <w:rsid w:val="00117567"/>
    <w:rsid w:val="001228C5"/>
    <w:rsid w:val="001254EB"/>
    <w:rsid w:val="001369B5"/>
    <w:rsid w:val="00140D34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87AC8"/>
    <w:rsid w:val="00190D29"/>
    <w:rsid w:val="00192D25"/>
    <w:rsid w:val="00195FBA"/>
    <w:rsid w:val="001A1615"/>
    <w:rsid w:val="001B008D"/>
    <w:rsid w:val="001B0F29"/>
    <w:rsid w:val="001C2AFD"/>
    <w:rsid w:val="001E1804"/>
    <w:rsid w:val="001E2221"/>
    <w:rsid w:val="001E53AA"/>
    <w:rsid w:val="001E7247"/>
    <w:rsid w:val="001E75EB"/>
    <w:rsid w:val="001F0E57"/>
    <w:rsid w:val="001F7935"/>
    <w:rsid w:val="002031EB"/>
    <w:rsid w:val="0020632B"/>
    <w:rsid w:val="00206A8B"/>
    <w:rsid w:val="002072A6"/>
    <w:rsid w:val="00217D57"/>
    <w:rsid w:val="00221302"/>
    <w:rsid w:val="00222685"/>
    <w:rsid w:val="0023134C"/>
    <w:rsid w:val="0023378D"/>
    <w:rsid w:val="002351BD"/>
    <w:rsid w:val="00240390"/>
    <w:rsid w:val="002512AF"/>
    <w:rsid w:val="00255871"/>
    <w:rsid w:val="00256AA1"/>
    <w:rsid w:val="00257756"/>
    <w:rsid w:val="00260602"/>
    <w:rsid w:val="0026334B"/>
    <w:rsid w:val="00266147"/>
    <w:rsid w:val="0026713A"/>
    <w:rsid w:val="0028209D"/>
    <w:rsid w:val="00284524"/>
    <w:rsid w:val="0028583A"/>
    <w:rsid w:val="0028585F"/>
    <w:rsid w:val="00287EFB"/>
    <w:rsid w:val="00291B70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2F5C9A"/>
    <w:rsid w:val="003070D9"/>
    <w:rsid w:val="00312477"/>
    <w:rsid w:val="003126C2"/>
    <w:rsid w:val="00312EA5"/>
    <w:rsid w:val="00317F93"/>
    <w:rsid w:val="00331EB2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14DC"/>
    <w:rsid w:val="00381A71"/>
    <w:rsid w:val="003869C7"/>
    <w:rsid w:val="0039295A"/>
    <w:rsid w:val="003A4DF3"/>
    <w:rsid w:val="003B36FB"/>
    <w:rsid w:val="003B7A0D"/>
    <w:rsid w:val="003C16E2"/>
    <w:rsid w:val="003C1872"/>
    <w:rsid w:val="003C404E"/>
    <w:rsid w:val="003C4C8E"/>
    <w:rsid w:val="003D086F"/>
    <w:rsid w:val="003D2300"/>
    <w:rsid w:val="003D4EF7"/>
    <w:rsid w:val="003D5D28"/>
    <w:rsid w:val="003D64DC"/>
    <w:rsid w:val="003E081F"/>
    <w:rsid w:val="003E38F6"/>
    <w:rsid w:val="003E6BB2"/>
    <w:rsid w:val="003E716B"/>
    <w:rsid w:val="003E751E"/>
    <w:rsid w:val="003F22F7"/>
    <w:rsid w:val="003F4FF9"/>
    <w:rsid w:val="004002E0"/>
    <w:rsid w:val="00405D37"/>
    <w:rsid w:val="0040699C"/>
    <w:rsid w:val="00406B7C"/>
    <w:rsid w:val="00414E2E"/>
    <w:rsid w:val="004168A9"/>
    <w:rsid w:val="004260D9"/>
    <w:rsid w:val="0042670A"/>
    <w:rsid w:val="00431055"/>
    <w:rsid w:val="0043168B"/>
    <w:rsid w:val="00435FA4"/>
    <w:rsid w:val="0044228F"/>
    <w:rsid w:val="004446B6"/>
    <w:rsid w:val="00447917"/>
    <w:rsid w:val="00456273"/>
    <w:rsid w:val="0046066E"/>
    <w:rsid w:val="004734C8"/>
    <w:rsid w:val="004741BE"/>
    <w:rsid w:val="00475ECD"/>
    <w:rsid w:val="00480E46"/>
    <w:rsid w:val="00483359"/>
    <w:rsid w:val="004846CC"/>
    <w:rsid w:val="0049481D"/>
    <w:rsid w:val="00497ED2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A54"/>
    <w:rsid w:val="005C41BC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F3D98"/>
    <w:rsid w:val="006F480F"/>
    <w:rsid w:val="006F7CF5"/>
    <w:rsid w:val="007111D0"/>
    <w:rsid w:val="00712B17"/>
    <w:rsid w:val="007174FF"/>
    <w:rsid w:val="007175F7"/>
    <w:rsid w:val="00717B48"/>
    <w:rsid w:val="00722F03"/>
    <w:rsid w:val="00741B74"/>
    <w:rsid w:val="0074375C"/>
    <w:rsid w:val="007462B4"/>
    <w:rsid w:val="00753695"/>
    <w:rsid w:val="0075571D"/>
    <w:rsid w:val="0076041F"/>
    <w:rsid w:val="00760F6B"/>
    <w:rsid w:val="007736E6"/>
    <w:rsid w:val="00773D04"/>
    <w:rsid w:val="007746F0"/>
    <w:rsid w:val="0077793D"/>
    <w:rsid w:val="00780CD8"/>
    <w:rsid w:val="00781CA7"/>
    <w:rsid w:val="00781E97"/>
    <w:rsid w:val="00791AE7"/>
    <w:rsid w:val="007A22EA"/>
    <w:rsid w:val="007A2D75"/>
    <w:rsid w:val="007A5770"/>
    <w:rsid w:val="007A71F7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11BAB"/>
    <w:rsid w:val="00824600"/>
    <w:rsid w:val="00827BE1"/>
    <w:rsid w:val="00831953"/>
    <w:rsid w:val="00836723"/>
    <w:rsid w:val="00836A44"/>
    <w:rsid w:val="00837A9B"/>
    <w:rsid w:val="00857298"/>
    <w:rsid w:val="008623CD"/>
    <w:rsid w:val="008667CE"/>
    <w:rsid w:val="00866945"/>
    <w:rsid w:val="008869F5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0B23"/>
    <w:rsid w:val="008F196F"/>
    <w:rsid w:val="008F4349"/>
    <w:rsid w:val="008F78EA"/>
    <w:rsid w:val="009022B4"/>
    <w:rsid w:val="00902BDE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2F98"/>
    <w:rsid w:val="009A48FB"/>
    <w:rsid w:val="009B1E0A"/>
    <w:rsid w:val="009B3E5F"/>
    <w:rsid w:val="009C0214"/>
    <w:rsid w:val="009D4695"/>
    <w:rsid w:val="009D4DF9"/>
    <w:rsid w:val="009E00BE"/>
    <w:rsid w:val="009E0474"/>
    <w:rsid w:val="009F149D"/>
    <w:rsid w:val="009F5E55"/>
    <w:rsid w:val="009F738F"/>
    <w:rsid w:val="00A02C1F"/>
    <w:rsid w:val="00A106B3"/>
    <w:rsid w:val="00A10F00"/>
    <w:rsid w:val="00A13698"/>
    <w:rsid w:val="00A22784"/>
    <w:rsid w:val="00A2313F"/>
    <w:rsid w:val="00A2353D"/>
    <w:rsid w:val="00A372AB"/>
    <w:rsid w:val="00A374A0"/>
    <w:rsid w:val="00A413E8"/>
    <w:rsid w:val="00A618DB"/>
    <w:rsid w:val="00A62E32"/>
    <w:rsid w:val="00A81EC6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04D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6B1B"/>
    <w:rsid w:val="00B070CA"/>
    <w:rsid w:val="00B13952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9FC"/>
    <w:rsid w:val="00B43CD7"/>
    <w:rsid w:val="00B57963"/>
    <w:rsid w:val="00B57F06"/>
    <w:rsid w:val="00B654B8"/>
    <w:rsid w:val="00B65F19"/>
    <w:rsid w:val="00B70C19"/>
    <w:rsid w:val="00B73703"/>
    <w:rsid w:val="00B75E29"/>
    <w:rsid w:val="00B77391"/>
    <w:rsid w:val="00B80393"/>
    <w:rsid w:val="00B81A1E"/>
    <w:rsid w:val="00B84F55"/>
    <w:rsid w:val="00B86CA0"/>
    <w:rsid w:val="00B97CA6"/>
    <w:rsid w:val="00BA1C8B"/>
    <w:rsid w:val="00BA5FD8"/>
    <w:rsid w:val="00BC32E9"/>
    <w:rsid w:val="00BC4332"/>
    <w:rsid w:val="00BC5F77"/>
    <w:rsid w:val="00BD2082"/>
    <w:rsid w:val="00BD259D"/>
    <w:rsid w:val="00BE0369"/>
    <w:rsid w:val="00BE211F"/>
    <w:rsid w:val="00BE6849"/>
    <w:rsid w:val="00BF1211"/>
    <w:rsid w:val="00BF4A00"/>
    <w:rsid w:val="00BF56FB"/>
    <w:rsid w:val="00BF6B71"/>
    <w:rsid w:val="00C07B34"/>
    <w:rsid w:val="00C104EC"/>
    <w:rsid w:val="00C12EC5"/>
    <w:rsid w:val="00C1302A"/>
    <w:rsid w:val="00C20A42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90AE3"/>
    <w:rsid w:val="00C9509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554C"/>
    <w:rsid w:val="00CF0E4D"/>
    <w:rsid w:val="00CF30AB"/>
    <w:rsid w:val="00D04C62"/>
    <w:rsid w:val="00D05553"/>
    <w:rsid w:val="00D07A5C"/>
    <w:rsid w:val="00D1593B"/>
    <w:rsid w:val="00D159C5"/>
    <w:rsid w:val="00D16910"/>
    <w:rsid w:val="00D36A5C"/>
    <w:rsid w:val="00D40986"/>
    <w:rsid w:val="00D43A4D"/>
    <w:rsid w:val="00D447C2"/>
    <w:rsid w:val="00D46F30"/>
    <w:rsid w:val="00D55856"/>
    <w:rsid w:val="00D57287"/>
    <w:rsid w:val="00D57E4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1815"/>
    <w:rsid w:val="00DA2CCF"/>
    <w:rsid w:val="00DA5FE0"/>
    <w:rsid w:val="00DA642C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F1BED"/>
    <w:rsid w:val="00DF2351"/>
    <w:rsid w:val="00DF48F3"/>
    <w:rsid w:val="00DF7C80"/>
    <w:rsid w:val="00E019EC"/>
    <w:rsid w:val="00E12F4C"/>
    <w:rsid w:val="00E130AF"/>
    <w:rsid w:val="00E15323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672A"/>
    <w:rsid w:val="00E92AAA"/>
    <w:rsid w:val="00E95384"/>
    <w:rsid w:val="00E96707"/>
    <w:rsid w:val="00EA1395"/>
    <w:rsid w:val="00EA5488"/>
    <w:rsid w:val="00EB52DB"/>
    <w:rsid w:val="00EC11AC"/>
    <w:rsid w:val="00EC15D8"/>
    <w:rsid w:val="00EC2044"/>
    <w:rsid w:val="00EC6142"/>
    <w:rsid w:val="00EC74A5"/>
    <w:rsid w:val="00ED3E15"/>
    <w:rsid w:val="00ED76E7"/>
    <w:rsid w:val="00EE0654"/>
    <w:rsid w:val="00EE0EF9"/>
    <w:rsid w:val="00EE1DDB"/>
    <w:rsid w:val="00EE40BA"/>
    <w:rsid w:val="00EE519E"/>
    <w:rsid w:val="00EF0A5D"/>
    <w:rsid w:val="00EF0BB1"/>
    <w:rsid w:val="00EF6073"/>
    <w:rsid w:val="00F02E30"/>
    <w:rsid w:val="00F03BB6"/>
    <w:rsid w:val="00F0423E"/>
    <w:rsid w:val="00F06053"/>
    <w:rsid w:val="00F0664B"/>
    <w:rsid w:val="00F06E2F"/>
    <w:rsid w:val="00F10932"/>
    <w:rsid w:val="00F12ABA"/>
    <w:rsid w:val="00F16C7A"/>
    <w:rsid w:val="00F248C5"/>
    <w:rsid w:val="00F40599"/>
    <w:rsid w:val="00F41A6C"/>
    <w:rsid w:val="00F4682E"/>
    <w:rsid w:val="00F47FCF"/>
    <w:rsid w:val="00F52CF8"/>
    <w:rsid w:val="00F608E0"/>
    <w:rsid w:val="00F60B3B"/>
    <w:rsid w:val="00F62369"/>
    <w:rsid w:val="00F62A21"/>
    <w:rsid w:val="00F62C13"/>
    <w:rsid w:val="00F63C5E"/>
    <w:rsid w:val="00F6477B"/>
    <w:rsid w:val="00F82734"/>
    <w:rsid w:val="00F87905"/>
    <w:rsid w:val="00F93336"/>
    <w:rsid w:val="00F94CD1"/>
    <w:rsid w:val="00FA0DDE"/>
    <w:rsid w:val="00FA44E9"/>
    <w:rsid w:val="00FA7EE6"/>
    <w:rsid w:val="00FB4007"/>
    <w:rsid w:val="00FB4328"/>
    <w:rsid w:val="00FC3E37"/>
    <w:rsid w:val="00FC3FC3"/>
    <w:rsid w:val="00FD0485"/>
    <w:rsid w:val="00FD3086"/>
    <w:rsid w:val="00FD36FF"/>
    <w:rsid w:val="00FD758D"/>
    <w:rsid w:val="00FE2782"/>
    <w:rsid w:val="00FE3889"/>
    <w:rsid w:val="00FE7D45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09193D"/>
  <w15:docId w15:val="{A8D77310-7C69-443E-A568-4CF597E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autoRedefine/>
    <w:qFormat/>
    <w:rsid w:val="00431055"/>
    <w:pPr>
      <w:keepNext/>
      <w:keepLines/>
      <w:numPr>
        <w:numId w:val="14"/>
      </w:numPr>
      <w:ind w:left="0" w:firstLine="567"/>
      <w:outlineLvl w:val="0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431055"/>
    <w:rPr>
      <w:rFonts w:ascii="Times New Roman" w:eastAsia="Times New Roman" w:hAnsi="Times New Roman"/>
      <w:b/>
      <w:bCs/>
      <w:sz w:val="26"/>
      <w:szCs w:val="26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Default">
    <w:name w:val="Default"/>
    <w:rsid w:val="0028452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1742A-FC83-4D9D-9196-A11D5B26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1344</Words>
  <Characters>7665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8992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Кривошея Виктор Александрович</cp:lastModifiedBy>
  <cp:revision>2</cp:revision>
  <cp:lastPrinted>2022-02-22T07:03:00Z</cp:lastPrinted>
  <dcterms:created xsi:type="dcterms:W3CDTF">2023-08-10T12:29:00Z</dcterms:created>
  <dcterms:modified xsi:type="dcterms:W3CDTF">2023-08-10T12:29:00Z</dcterms:modified>
</cp:coreProperties>
</file>